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BD" w:rsidRPr="00522DB0" w:rsidRDefault="002001BD" w:rsidP="002001BD">
      <w:pPr>
        <w:spacing w:line="240" w:lineRule="auto"/>
        <w:jc w:val="center"/>
        <w:rPr>
          <w:rFonts w:ascii="Times New Roman" w:hAnsi="Times New Roman" w:cs="Times New Roman"/>
          <w:sz w:val="28"/>
          <w:szCs w:val="28"/>
          <w:lang w:val="uk-UA"/>
        </w:rPr>
      </w:pPr>
      <w:r w:rsidRPr="00522DB0">
        <w:rPr>
          <w:rFonts w:ascii="Times New Roman" w:hAnsi="Times New Roman" w:cs="Times New Roman"/>
          <w:sz w:val="28"/>
          <w:szCs w:val="28"/>
          <w:lang w:val="uk-UA"/>
        </w:rPr>
        <w:t>Міністерство освіти і науки України</w:t>
      </w:r>
    </w:p>
    <w:p w:rsidR="002001BD" w:rsidRPr="00522DB0" w:rsidRDefault="002001BD" w:rsidP="002001BD">
      <w:pPr>
        <w:spacing w:line="240" w:lineRule="auto"/>
        <w:jc w:val="center"/>
        <w:rPr>
          <w:rFonts w:ascii="Times New Roman" w:hAnsi="Times New Roman" w:cs="Times New Roman"/>
          <w:sz w:val="28"/>
          <w:szCs w:val="28"/>
          <w:lang w:val="uk-UA"/>
        </w:rPr>
      </w:pPr>
      <w:r w:rsidRPr="00522DB0">
        <w:rPr>
          <w:rFonts w:ascii="Times New Roman" w:hAnsi="Times New Roman" w:cs="Times New Roman"/>
          <w:sz w:val="28"/>
          <w:szCs w:val="28"/>
          <w:lang w:val="uk-UA"/>
        </w:rPr>
        <w:t xml:space="preserve">Департамент науки і освіти </w:t>
      </w:r>
    </w:p>
    <w:p w:rsidR="002001BD" w:rsidRPr="00522DB0" w:rsidRDefault="002001BD" w:rsidP="002001BD">
      <w:pPr>
        <w:spacing w:line="240" w:lineRule="auto"/>
        <w:jc w:val="center"/>
        <w:rPr>
          <w:rFonts w:ascii="Times New Roman" w:hAnsi="Times New Roman" w:cs="Times New Roman"/>
          <w:sz w:val="28"/>
          <w:szCs w:val="28"/>
          <w:lang w:val="uk-UA"/>
        </w:rPr>
      </w:pPr>
      <w:r w:rsidRPr="00522DB0">
        <w:rPr>
          <w:rFonts w:ascii="Times New Roman" w:hAnsi="Times New Roman" w:cs="Times New Roman"/>
          <w:sz w:val="28"/>
          <w:szCs w:val="28"/>
          <w:lang w:val="uk-UA"/>
        </w:rPr>
        <w:t>Харківської обласної державної адміністрації</w:t>
      </w: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cs="Times New Roman"/>
          <w:sz w:val="40"/>
          <w:szCs w:val="40"/>
          <w:lang w:val="uk-UA"/>
        </w:rPr>
      </w:pPr>
      <w:r w:rsidRPr="00522DB0">
        <w:rPr>
          <w:rFonts w:ascii="Times New Roman" w:hAnsi="Times New Roman" w:cs="Times New Roman"/>
          <w:sz w:val="40"/>
          <w:szCs w:val="40"/>
          <w:lang w:val="uk-UA"/>
        </w:rPr>
        <w:t xml:space="preserve">Звіт </w:t>
      </w:r>
    </w:p>
    <w:p w:rsidR="002001BD" w:rsidRPr="00522DB0" w:rsidRDefault="002001BD" w:rsidP="002001BD">
      <w:pPr>
        <w:jc w:val="center"/>
        <w:rPr>
          <w:rFonts w:ascii="Times New Roman" w:hAnsi="Times New Roman" w:cs="Times New Roman"/>
          <w:sz w:val="40"/>
          <w:szCs w:val="40"/>
          <w:lang w:val="uk-UA"/>
        </w:rPr>
      </w:pPr>
      <w:r w:rsidRPr="00522DB0">
        <w:rPr>
          <w:rFonts w:ascii="Times New Roman" w:hAnsi="Times New Roman" w:cs="Times New Roman"/>
          <w:sz w:val="40"/>
          <w:szCs w:val="40"/>
          <w:lang w:val="uk-UA"/>
        </w:rPr>
        <w:t xml:space="preserve">про роботу директора </w:t>
      </w:r>
    </w:p>
    <w:p w:rsidR="002001BD" w:rsidRPr="00522DB0" w:rsidRDefault="002001BD" w:rsidP="002001BD">
      <w:pPr>
        <w:jc w:val="center"/>
        <w:rPr>
          <w:rFonts w:ascii="Times New Roman" w:hAnsi="Times New Roman" w:cs="Times New Roman"/>
          <w:sz w:val="40"/>
          <w:szCs w:val="40"/>
          <w:lang w:val="uk-UA"/>
        </w:rPr>
      </w:pPr>
      <w:r w:rsidRPr="00522DB0">
        <w:rPr>
          <w:rFonts w:ascii="Times New Roman" w:hAnsi="Times New Roman" w:cs="Times New Roman"/>
          <w:sz w:val="40"/>
          <w:szCs w:val="40"/>
          <w:lang w:val="uk-UA"/>
        </w:rPr>
        <w:t xml:space="preserve">Центру професійно-технічної освіти № 1 м. Харкова </w:t>
      </w:r>
    </w:p>
    <w:p w:rsidR="002001BD" w:rsidRPr="00522DB0" w:rsidRDefault="002001BD" w:rsidP="002001BD">
      <w:pPr>
        <w:jc w:val="center"/>
        <w:rPr>
          <w:rFonts w:ascii="Times New Roman" w:hAnsi="Times New Roman" w:cs="Times New Roman"/>
          <w:sz w:val="40"/>
          <w:szCs w:val="40"/>
          <w:lang w:val="uk-UA"/>
        </w:rPr>
      </w:pPr>
      <w:proofErr w:type="spellStart"/>
      <w:r w:rsidRPr="00522DB0">
        <w:rPr>
          <w:rFonts w:ascii="Times New Roman" w:hAnsi="Times New Roman" w:cs="Times New Roman"/>
          <w:sz w:val="40"/>
          <w:szCs w:val="40"/>
          <w:lang w:val="uk-UA"/>
        </w:rPr>
        <w:t>Шепеленко</w:t>
      </w:r>
      <w:proofErr w:type="spellEnd"/>
      <w:r w:rsidRPr="00522DB0">
        <w:rPr>
          <w:rFonts w:ascii="Times New Roman" w:hAnsi="Times New Roman" w:cs="Times New Roman"/>
          <w:sz w:val="40"/>
          <w:szCs w:val="40"/>
          <w:lang w:val="uk-UA"/>
        </w:rPr>
        <w:t xml:space="preserve"> Світлани Миколаївни </w:t>
      </w:r>
    </w:p>
    <w:p w:rsidR="002001BD" w:rsidRPr="00522DB0" w:rsidRDefault="002001BD" w:rsidP="002001BD">
      <w:pPr>
        <w:jc w:val="center"/>
        <w:rPr>
          <w:rFonts w:ascii="Times New Roman" w:hAnsi="Times New Roman" w:cs="Times New Roman"/>
          <w:sz w:val="40"/>
          <w:szCs w:val="40"/>
          <w:lang w:val="uk-UA"/>
        </w:rPr>
      </w:pPr>
      <w:r w:rsidRPr="00522DB0">
        <w:rPr>
          <w:rFonts w:ascii="Times New Roman" w:hAnsi="Times New Roman" w:cs="Times New Roman"/>
          <w:sz w:val="40"/>
          <w:szCs w:val="40"/>
          <w:lang w:val="uk-UA"/>
        </w:rPr>
        <w:t>за 201</w:t>
      </w:r>
      <w:r w:rsidR="00551E88" w:rsidRPr="00522DB0">
        <w:rPr>
          <w:rFonts w:ascii="Times New Roman" w:hAnsi="Times New Roman" w:cs="Times New Roman"/>
          <w:sz w:val="40"/>
          <w:szCs w:val="40"/>
          <w:lang w:val="uk-UA"/>
        </w:rPr>
        <w:t>4</w:t>
      </w:r>
      <w:r w:rsidRPr="00522DB0">
        <w:rPr>
          <w:rFonts w:ascii="Times New Roman" w:hAnsi="Times New Roman" w:cs="Times New Roman"/>
          <w:sz w:val="40"/>
          <w:szCs w:val="40"/>
          <w:lang w:val="uk-UA"/>
        </w:rPr>
        <w:t>-201</w:t>
      </w:r>
      <w:r w:rsidR="00551E88" w:rsidRPr="00522DB0">
        <w:rPr>
          <w:rFonts w:ascii="Times New Roman" w:hAnsi="Times New Roman" w:cs="Times New Roman"/>
          <w:sz w:val="40"/>
          <w:szCs w:val="40"/>
          <w:lang w:val="uk-UA"/>
        </w:rPr>
        <w:t>5</w:t>
      </w:r>
      <w:r w:rsidRPr="00522DB0">
        <w:rPr>
          <w:rFonts w:ascii="Times New Roman" w:hAnsi="Times New Roman" w:cs="Times New Roman"/>
          <w:sz w:val="40"/>
          <w:szCs w:val="40"/>
          <w:lang w:val="uk-UA"/>
        </w:rPr>
        <w:t xml:space="preserve"> н. р.</w:t>
      </w: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2001BD" w:rsidRPr="00522DB0" w:rsidRDefault="002001BD" w:rsidP="002001BD">
      <w:pPr>
        <w:jc w:val="center"/>
        <w:rPr>
          <w:rFonts w:ascii="Times New Roman" w:hAnsi="Times New Roman"/>
          <w:sz w:val="28"/>
          <w:szCs w:val="28"/>
          <w:lang w:val="uk-UA"/>
        </w:rPr>
      </w:pPr>
    </w:p>
    <w:p w:rsidR="00506285" w:rsidRPr="00522DB0" w:rsidRDefault="00506285" w:rsidP="002001BD">
      <w:pPr>
        <w:jc w:val="center"/>
        <w:rPr>
          <w:rFonts w:ascii="Times New Roman" w:hAnsi="Times New Roman"/>
          <w:sz w:val="28"/>
          <w:szCs w:val="28"/>
          <w:lang w:val="uk-UA"/>
        </w:rPr>
      </w:pPr>
    </w:p>
    <w:p w:rsidR="00506285" w:rsidRPr="00522DB0" w:rsidRDefault="00506285" w:rsidP="002001BD">
      <w:pPr>
        <w:jc w:val="center"/>
        <w:rPr>
          <w:rFonts w:ascii="Times New Roman" w:hAnsi="Times New Roman"/>
          <w:sz w:val="28"/>
          <w:szCs w:val="28"/>
          <w:lang w:val="uk-UA"/>
        </w:rPr>
      </w:pPr>
    </w:p>
    <w:p w:rsidR="00506285" w:rsidRPr="00522DB0" w:rsidRDefault="00506285" w:rsidP="002001BD">
      <w:pPr>
        <w:jc w:val="center"/>
        <w:rPr>
          <w:rFonts w:ascii="Times New Roman" w:hAnsi="Times New Roman"/>
          <w:sz w:val="28"/>
          <w:szCs w:val="28"/>
          <w:lang w:val="uk-UA"/>
        </w:rPr>
      </w:pPr>
    </w:p>
    <w:p w:rsidR="002001BD" w:rsidRPr="00522DB0" w:rsidRDefault="00551E88" w:rsidP="002001BD">
      <w:pPr>
        <w:jc w:val="center"/>
        <w:rPr>
          <w:rFonts w:ascii="Times New Roman" w:hAnsi="Times New Roman" w:cs="Times New Roman"/>
          <w:sz w:val="28"/>
          <w:szCs w:val="28"/>
          <w:lang w:val="uk-UA"/>
        </w:rPr>
      </w:pPr>
      <w:r w:rsidRPr="00522DB0">
        <w:rPr>
          <w:rFonts w:ascii="Times New Roman" w:hAnsi="Times New Roman" w:cs="Times New Roman"/>
          <w:sz w:val="28"/>
          <w:szCs w:val="28"/>
          <w:lang w:val="uk-UA"/>
        </w:rPr>
        <w:t>Харків 2015</w:t>
      </w:r>
      <w:r w:rsidR="002001BD" w:rsidRPr="00522DB0">
        <w:rPr>
          <w:rFonts w:ascii="Times New Roman" w:hAnsi="Times New Roman" w:cs="Times New Roman"/>
          <w:sz w:val="28"/>
          <w:szCs w:val="28"/>
          <w:lang w:val="uk-UA"/>
        </w:rPr>
        <w:t xml:space="preserve"> р</w:t>
      </w:r>
    </w:p>
    <w:p w:rsidR="00F63BF3" w:rsidRPr="00522DB0" w:rsidRDefault="00F63BF3" w:rsidP="002F48B1">
      <w:pPr>
        <w:spacing w:after="120" w:line="240" w:lineRule="auto"/>
        <w:ind w:right="-2" w:firstLine="709"/>
        <w:jc w:val="both"/>
        <w:rPr>
          <w:rFonts w:ascii="Times New Roman" w:hAnsi="Times New Roman" w:cs="Times New Roman"/>
          <w:sz w:val="28"/>
          <w:szCs w:val="28"/>
          <w:lang w:val="uk-UA"/>
        </w:rPr>
      </w:pPr>
      <w:r w:rsidRPr="00522DB0">
        <w:rPr>
          <w:rFonts w:ascii="Times New Roman" w:hAnsi="Times New Roman" w:cs="Times New Roman"/>
          <w:sz w:val="28"/>
          <w:szCs w:val="28"/>
          <w:lang w:val="uk-UA"/>
        </w:rPr>
        <w:lastRenderedPageBreak/>
        <w:t xml:space="preserve">На протязі </w:t>
      </w:r>
      <w:r w:rsidR="00706F67" w:rsidRPr="00522DB0">
        <w:rPr>
          <w:rFonts w:ascii="Times New Roman" w:hAnsi="Times New Roman" w:cs="Times New Roman"/>
          <w:sz w:val="28"/>
          <w:szCs w:val="28"/>
          <w:lang w:val="uk-UA"/>
        </w:rPr>
        <w:t xml:space="preserve">2014-2015 </w:t>
      </w:r>
      <w:r w:rsidRPr="00522DB0">
        <w:rPr>
          <w:rFonts w:ascii="Times New Roman" w:hAnsi="Times New Roman" w:cs="Times New Roman"/>
          <w:sz w:val="28"/>
          <w:szCs w:val="28"/>
          <w:lang w:val="uk-UA"/>
        </w:rPr>
        <w:t xml:space="preserve">навчального року   колектив </w:t>
      </w:r>
      <w:r w:rsidR="002F48B1" w:rsidRPr="00522DB0">
        <w:rPr>
          <w:rFonts w:ascii="Times New Roman" w:hAnsi="Times New Roman" w:cs="Times New Roman"/>
          <w:sz w:val="28"/>
          <w:szCs w:val="28"/>
          <w:lang w:val="uk-UA"/>
        </w:rPr>
        <w:t>ЦПТО № 1 м. Харкова</w:t>
      </w:r>
      <w:r w:rsidRPr="00522DB0">
        <w:rPr>
          <w:rFonts w:ascii="Times New Roman" w:hAnsi="Times New Roman" w:cs="Times New Roman"/>
          <w:sz w:val="28"/>
          <w:szCs w:val="28"/>
          <w:lang w:val="uk-UA"/>
        </w:rPr>
        <w:t xml:space="preserve">  працював на виконання завдань поставлених в Законах України «Про освіту», «Про професійно-технічну освіту», чинних законодавчих актах які регламентують діяльність ПТНЗ, реалізуючи державну політику по реформування професійно-технічної освіти, виходячи із економічних змін в суспільстві, сучасних вимог до соціального партнерства із замовниками освітніх послуг з </w:t>
      </w:r>
      <w:r w:rsidRPr="00522DB0">
        <w:rPr>
          <w:rStyle w:val="hps"/>
          <w:rFonts w:ascii="Times New Roman" w:hAnsi="Times New Roman" w:cs="Times New Roman"/>
          <w:sz w:val="28"/>
          <w:szCs w:val="28"/>
          <w:lang w:val="uk-UA"/>
        </w:rPr>
        <w:t>забезпечення</w:t>
      </w:r>
      <w:r w:rsidRPr="00522DB0">
        <w:rPr>
          <w:rFonts w:ascii="Times New Roman" w:hAnsi="Times New Roman" w:cs="Times New Roman"/>
          <w:sz w:val="28"/>
          <w:szCs w:val="28"/>
          <w:lang w:val="uk-UA"/>
        </w:rPr>
        <w:t xml:space="preserve"> </w:t>
      </w:r>
      <w:r w:rsidR="00763EA6" w:rsidRPr="00522DB0">
        <w:rPr>
          <w:rFonts w:ascii="Times New Roman" w:hAnsi="Times New Roman" w:cs="Times New Roman"/>
          <w:sz w:val="28"/>
          <w:szCs w:val="28"/>
          <w:lang w:val="uk-UA"/>
        </w:rPr>
        <w:t>підготовки</w:t>
      </w:r>
      <w:r w:rsidR="00763EA6" w:rsidRPr="00522DB0">
        <w:rPr>
          <w:rFonts w:ascii="Times New Roman" w:hAnsi="Times New Roman" w:cs="Times New Roman"/>
          <w:sz w:val="28"/>
          <w:szCs w:val="28"/>
          <w:u w:val="single"/>
          <w:lang w:val="uk-UA"/>
        </w:rPr>
        <w:t xml:space="preserve"> </w:t>
      </w:r>
      <w:r w:rsidRPr="00522DB0">
        <w:rPr>
          <w:rFonts w:ascii="Times New Roman" w:hAnsi="Times New Roman" w:cs="Times New Roman"/>
          <w:sz w:val="28"/>
          <w:szCs w:val="28"/>
          <w:lang w:val="uk-UA"/>
        </w:rPr>
        <w:t>в</w:t>
      </w:r>
      <w:r w:rsidRPr="00522DB0">
        <w:rPr>
          <w:rStyle w:val="hps"/>
          <w:rFonts w:ascii="Times New Roman" w:hAnsi="Times New Roman" w:cs="Times New Roman"/>
          <w:sz w:val="28"/>
          <w:szCs w:val="28"/>
          <w:lang w:val="uk-UA"/>
        </w:rPr>
        <w:t>исококваліфікованих</w:t>
      </w:r>
      <w:r w:rsidRPr="00522DB0">
        <w:rPr>
          <w:rFonts w:ascii="Times New Roman" w:hAnsi="Times New Roman" w:cs="Times New Roman"/>
          <w:sz w:val="28"/>
          <w:szCs w:val="28"/>
          <w:lang w:val="uk-UA"/>
        </w:rPr>
        <w:t xml:space="preserve"> </w:t>
      </w:r>
      <w:r w:rsidR="00763EA6" w:rsidRPr="00522DB0">
        <w:rPr>
          <w:rFonts w:ascii="Times New Roman" w:hAnsi="Times New Roman" w:cs="Times New Roman"/>
          <w:sz w:val="28"/>
          <w:szCs w:val="28"/>
          <w:lang w:val="uk-UA"/>
        </w:rPr>
        <w:t xml:space="preserve"> </w:t>
      </w:r>
      <w:r w:rsidRPr="00522DB0">
        <w:rPr>
          <w:rFonts w:ascii="Times New Roman" w:hAnsi="Times New Roman" w:cs="Times New Roman"/>
          <w:sz w:val="28"/>
          <w:szCs w:val="28"/>
          <w:lang w:val="uk-UA"/>
        </w:rPr>
        <w:t>робітничих кадрів.</w:t>
      </w:r>
    </w:p>
    <w:p w:rsidR="00763EA6" w:rsidRPr="00522DB0" w:rsidRDefault="00763EA6"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Вся робота колективу училища була підпорядкована головні меті: підготовці висококваліфікованих конкурентоспроможних  робітників. Колектив училища в цілому виконав поставлені завдання.</w:t>
      </w:r>
    </w:p>
    <w:p w:rsidR="00763EA6" w:rsidRPr="00522DB0" w:rsidRDefault="00763EA6"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Сьогодення визначило три основні завдання для профтехосвіти на сучасному етапі:</w:t>
      </w:r>
    </w:p>
    <w:p w:rsidR="00763EA6" w:rsidRPr="00522DB0" w:rsidRDefault="00763EA6" w:rsidP="00061F8D">
      <w:pPr>
        <w:pStyle w:val="a6"/>
        <w:numPr>
          <w:ilvl w:val="0"/>
          <w:numId w:val="6"/>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забезпечення можливості реалізації конституційного права на отримання професійної кваліфікації відповідно до покликання і здібностей учнів;</w:t>
      </w:r>
    </w:p>
    <w:p w:rsidR="00763EA6" w:rsidRPr="00522DB0" w:rsidRDefault="00763EA6" w:rsidP="00061F8D">
      <w:pPr>
        <w:pStyle w:val="a6"/>
        <w:numPr>
          <w:ilvl w:val="0"/>
          <w:numId w:val="6"/>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задоволення потреб економіки у кваліфікованих та конкурентоспроможних робітниках;</w:t>
      </w:r>
    </w:p>
    <w:p w:rsidR="00763EA6" w:rsidRPr="00522DB0" w:rsidRDefault="00763EA6" w:rsidP="00061F8D">
      <w:pPr>
        <w:pStyle w:val="a6"/>
        <w:numPr>
          <w:ilvl w:val="0"/>
          <w:numId w:val="6"/>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сприяння зайнятості населення у ринкових умовах.</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Як директор </w:t>
      </w:r>
      <w:r w:rsidR="002F48B1" w:rsidRPr="00522DB0">
        <w:rPr>
          <w:rFonts w:ascii="Times New Roman" w:eastAsia="Times New Roman" w:hAnsi="Times New Roman" w:cs="Times New Roman"/>
          <w:sz w:val="28"/>
          <w:szCs w:val="28"/>
          <w:lang w:val="uk-UA" w:eastAsia="ru-RU"/>
        </w:rPr>
        <w:t>Центру</w:t>
      </w:r>
      <w:r w:rsidRPr="00522DB0">
        <w:rPr>
          <w:rFonts w:ascii="Times New Roman" w:eastAsia="Times New Roman" w:hAnsi="Times New Roman" w:cs="Times New Roman"/>
          <w:sz w:val="28"/>
          <w:szCs w:val="28"/>
          <w:lang w:val="uk-UA" w:eastAsia="ru-RU"/>
        </w:rPr>
        <w:t xml:space="preserve">, у своїй діяльності протягом звітного періоду, </w:t>
      </w:r>
      <w:r w:rsidR="002F48B1" w:rsidRPr="00522DB0">
        <w:rPr>
          <w:rFonts w:ascii="Times New Roman" w:eastAsia="Times New Roman" w:hAnsi="Times New Roman" w:cs="Times New Roman"/>
          <w:sz w:val="28"/>
          <w:szCs w:val="28"/>
          <w:lang w:val="uk-UA" w:eastAsia="ru-RU"/>
        </w:rPr>
        <w:t xml:space="preserve">я </w:t>
      </w:r>
      <w:r w:rsidRPr="00522DB0">
        <w:rPr>
          <w:rFonts w:ascii="Times New Roman" w:eastAsia="Times New Roman" w:hAnsi="Times New Roman" w:cs="Times New Roman"/>
          <w:sz w:val="28"/>
          <w:szCs w:val="28"/>
          <w:lang w:val="uk-UA" w:eastAsia="ru-RU"/>
        </w:rPr>
        <w:t>керувалася статутом училища, колективним договором, посадовими обов’язками директора училища, законодавством України, іншими нормативними актами, що регламентують роботу керівника професійно-технічного навчального закладу.</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За період чинності контракту директор повинен забезпечити: </w:t>
      </w:r>
      <w:r w:rsidRPr="00522DB0">
        <w:rPr>
          <w:rFonts w:ascii="Times New Roman" w:eastAsia="Times New Roman" w:hAnsi="Times New Roman" w:cs="Times New Roman"/>
          <w:bCs/>
          <w:iCs/>
          <w:sz w:val="28"/>
          <w:szCs w:val="28"/>
          <w:lang w:val="uk-UA" w:eastAsia="ru-RU"/>
        </w:rPr>
        <w:t>організацію навчально-виховного процесу на рівні державних стандартів якості освіти, підготовку робітників відповідного рівня кваліфікації.</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На засіданні педагогічної ради (протокол №1) </w:t>
      </w:r>
      <w:r w:rsidR="00706F67" w:rsidRPr="00522DB0">
        <w:rPr>
          <w:rFonts w:ascii="Times New Roman" w:eastAsia="Times New Roman" w:hAnsi="Times New Roman" w:cs="Times New Roman"/>
          <w:sz w:val="28"/>
          <w:szCs w:val="28"/>
          <w:lang w:val="uk-UA" w:eastAsia="ru-RU"/>
        </w:rPr>
        <w:t>28</w:t>
      </w:r>
      <w:r w:rsidRPr="00522DB0">
        <w:rPr>
          <w:rFonts w:ascii="Times New Roman" w:eastAsia="Times New Roman" w:hAnsi="Times New Roman" w:cs="Times New Roman"/>
          <w:sz w:val="28"/>
          <w:szCs w:val="28"/>
          <w:lang w:val="uk-UA" w:eastAsia="ru-RU"/>
        </w:rPr>
        <w:t>.08.201</w:t>
      </w:r>
      <w:r w:rsidR="00706F67" w:rsidRPr="00522DB0">
        <w:rPr>
          <w:rFonts w:ascii="Times New Roman" w:eastAsia="Times New Roman" w:hAnsi="Times New Roman" w:cs="Times New Roman"/>
          <w:sz w:val="28"/>
          <w:szCs w:val="28"/>
          <w:lang w:val="uk-UA" w:eastAsia="ru-RU"/>
        </w:rPr>
        <w:t>4</w:t>
      </w:r>
      <w:r w:rsidRPr="00522DB0">
        <w:rPr>
          <w:rFonts w:ascii="Times New Roman" w:eastAsia="Times New Roman" w:hAnsi="Times New Roman" w:cs="Times New Roman"/>
          <w:sz w:val="28"/>
          <w:szCs w:val="28"/>
          <w:lang w:val="uk-UA" w:eastAsia="ru-RU"/>
        </w:rPr>
        <w:t xml:space="preserve"> році ми підбили підсумки навчально-виробничої, навчально-виховної роботи.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Для забезпечення проведення навчально-виховного процесу в </w:t>
      </w:r>
      <w:r w:rsidR="00A369B7" w:rsidRPr="00522DB0">
        <w:rPr>
          <w:rFonts w:ascii="Times New Roman" w:eastAsia="Times New Roman" w:hAnsi="Times New Roman" w:cs="Times New Roman"/>
          <w:sz w:val="28"/>
          <w:szCs w:val="28"/>
          <w:lang w:val="uk-UA" w:eastAsia="ru-RU"/>
        </w:rPr>
        <w:t xml:space="preserve">Центрі </w:t>
      </w:r>
      <w:r w:rsidRPr="00522DB0">
        <w:rPr>
          <w:rFonts w:ascii="Times New Roman" w:eastAsia="Times New Roman" w:hAnsi="Times New Roman" w:cs="Times New Roman"/>
          <w:sz w:val="28"/>
          <w:szCs w:val="28"/>
          <w:lang w:val="uk-UA" w:eastAsia="ru-RU"/>
        </w:rPr>
        <w:t>складається план роботи на навчальний рік, який включає в себе:</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організаційні заходи;</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теоретичне навчання;</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виробниче навчання;</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удосконалення навчально-матеріальної бази;</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охорона праці;</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виховна робота з учнями училища;</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психологічна робота;</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фізична підготовка;</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методична робота;</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контроль за організацією навчально-виробничого процесу;</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підвищення кваліфікації педагогічних працівників;</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lastRenderedPageBreak/>
        <w:t>– профорієнтаційна робота;</w:t>
      </w:r>
    </w:p>
    <w:p w:rsidR="002D37C9" w:rsidRPr="00522DB0" w:rsidRDefault="002D37C9" w:rsidP="002F48B1">
      <w:pPr>
        <w:spacing w:after="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фінансово-господарська діяльність.</w:t>
      </w:r>
    </w:p>
    <w:p w:rsidR="002D37C9" w:rsidRPr="00522DB0" w:rsidRDefault="006D17F3"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Заплановані </w:t>
      </w:r>
      <w:r w:rsidR="002D37C9" w:rsidRPr="00522DB0">
        <w:rPr>
          <w:rFonts w:ascii="Times New Roman" w:eastAsia="Times New Roman" w:hAnsi="Times New Roman" w:cs="Times New Roman"/>
          <w:sz w:val="28"/>
          <w:szCs w:val="28"/>
          <w:lang w:val="uk-UA" w:eastAsia="ru-RU"/>
        </w:rPr>
        <w:t>заход</w:t>
      </w:r>
      <w:r w:rsidRPr="00522DB0">
        <w:rPr>
          <w:rFonts w:ascii="Times New Roman" w:eastAsia="Times New Roman" w:hAnsi="Times New Roman" w:cs="Times New Roman"/>
          <w:sz w:val="28"/>
          <w:szCs w:val="28"/>
          <w:lang w:val="uk-UA" w:eastAsia="ru-RU"/>
        </w:rPr>
        <w:t>и</w:t>
      </w:r>
      <w:r w:rsidR="002D37C9" w:rsidRPr="00522DB0">
        <w:rPr>
          <w:rFonts w:ascii="Times New Roman" w:eastAsia="Times New Roman" w:hAnsi="Times New Roman" w:cs="Times New Roman"/>
          <w:sz w:val="28"/>
          <w:szCs w:val="28"/>
          <w:lang w:val="uk-UA" w:eastAsia="ru-RU"/>
        </w:rPr>
        <w:t xml:space="preserve"> </w:t>
      </w:r>
      <w:r w:rsidR="00A369B7" w:rsidRPr="00522DB0">
        <w:rPr>
          <w:rFonts w:ascii="Times New Roman" w:eastAsia="Times New Roman" w:hAnsi="Times New Roman" w:cs="Times New Roman"/>
          <w:sz w:val="28"/>
          <w:szCs w:val="28"/>
          <w:lang w:val="uk-UA" w:eastAsia="ru-RU"/>
        </w:rPr>
        <w:t xml:space="preserve">на </w:t>
      </w:r>
      <w:r w:rsidR="00706F67" w:rsidRPr="00522DB0">
        <w:rPr>
          <w:rFonts w:ascii="Times New Roman" w:eastAsia="Times New Roman" w:hAnsi="Times New Roman" w:cs="Times New Roman"/>
          <w:sz w:val="28"/>
          <w:szCs w:val="28"/>
          <w:lang w:val="uk-UA" w:eastAsia="ru-RU"/>
        </w:rPr>
        <w:t xml:space="preserve">2014-2015 </w:t>
      </w:r>
      <w:proofErr w:type="spellStart"/>
      <w:r w:rsidR="00A369B7" w:rsidRPr="00522DB0">
        <w:rPr>
          <w:rFonts w:ascii="Times New Roman" w:eastAsia="Times New Roman" w:hAnsi="Times New Roman" w:cs="Times New Roman"/>
          <w:sz w:val="28"/>
          <w:szCs w:val="28"/>
          <w:lang w:val="uk-UA" w:eastAsia="ru-RU"/>
        </w:rPr>
        <w:t>н.р</w:t>
      </w:r>
      <w:proofErr w:type="spellEnd"/>
      <w:r w:rsidR="00A369B7" w:rsidRPr="00522DB0">
        <w:rPr>
          <w:rFonts w:ascii="Times New Roman" w:eastAsia="Times New Roman" w:hAnsi="Times New Roman" w:cs="Times New Roman"/>
          <w:sz w:val="28"/>
          <w:szCs w:val="28"/>
          <w:lang w:val="uk-UA" w:eastAsia="ru-RU"/>
        </w:rPr>
        <w:t xml:space="preserve">. </w:t>
      </w:r>
      <w:r w:rsidR="002D37C9" w:rsidRPr="00522DB0">
        <w:rPr>
          <w:rFonts w:ascii="Times New Roman" w:eastAsia="Times New Roman" w:hAnsi="Times New Roman" w:cs="Times New Roman"/>
          <w:sz w:val="28"/>
          <w:szCs w:val="28"/>
          <w:lang w:val="uk-UA" w:eastAsia="ru-RU"/>
        </w:rPr>
        <w:t>в переважній більшості були виконані.</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Наша мета – підготовка висококваліфікованих спеціалістів, виховання нового типу молодого фахівця, який би різнився не тільки широкими професійними здібностями але став прикладом наслідування з моральних, етичних, виховних, патріотичних засад – для інших молодих людей, рекламою підприємства де він працює.</w:t>
      </w:r>
    </w:p>
    <w:p w:rsidR="002D37C9" w:rsidRPr="00522DB0" w:rsidRDefault="002D37C9" w:rsidP="002F48B1">
      <w:pPr>
        <w:spacing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b/>
          <w:bCs/>
          <w:sz w:val="28"/>
          <w:szCs w:val="28"/>
          <w:lang w:val="uk-UA" w:eastAsia="ru-RU"/>
        </w:rPr>
        <w:t>І. Загальні організаційні заходи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sz w:val="28"/>
          <w:szCs w:val="28"/>
          <w:lang w:val="uk-UA" w:eastAsia="ru-RU"/>
        </w:rPr>
        <w:t> </w:t>
      </w:r>
      <w:r w:rsidRPr="00522DB0">
        <w:rPr>
          <w:rFonts w:ascii="Times New Roman" w:eastAsia="Times New Roman" w:hAnsi="Times New Roman" w:cs="Times New Roman"/>
          <w:sz w:val="28"/>
          <w:szCs w:val="28"/>
          <w:lang w:val="uk-UA" w:eastAsia="ru-RU"/>
        </w:rPr>
        <w:t xml:space="preserve">Адміністрацією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 xml:space="preserve"> під особистим керівництвом директора було здійснено наступні організаційні заходи:</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утворено моніторингової групу по забезпеченню підготовки </w:t>
      </w:r>
      <w:r w:rsidR="0091241A" w:rsidRPr="00522DB0">
        <w:rPr>
          <w:rFonts w:ascii="Times New Roman" w:eastAsia="Times New Roman" w:hAnsi="Times New Roman" w:cs="Times New Roman"/>
          <w:sz w:val="28"/>
          <w:szCs w:val="28"/>
          <w:lang w:val="uk-UA" w:eastAsia="ru-RU"/>
        </w:rPr>
        <w:t xml:space="preserve">Центру </w:t>
      </w:r>
      <w:r w:rsidRPr="00522DB0">
        <w:rPr>
          <w:rFonts w:ascii="Times New Roman" w:eastAsia="Times New Roman" w:hAnsi="Times New Roman" w:cs="Times New Roman"/>
          <w:sz w:val="28"/>
          <w:szCs w:val="28"/>
          <w:lang w:val="uk-UA" w:eastAsia="ru-RU"/>
        </w:rPr>
        <w:t>до</w:t>
      </w:r>
      <w:r w:rsidR="006D17F3"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організованого початку навчального року;</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проаналізовано виконання державного замовлення та розроблено заходи щодо</w:t>
      </w:r>
      <w:r w:rsidR="002F48B1"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профорієнтаційної роботи на рік;</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своєчасно затверджено робочих навчальні плани на новий навчальний рік;</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оформлено та придбано бланки документації </w:t>
      </w:r>
      <w:r w:rsidR="0091241A" w:rsidRPr="00522DB0">
        <w:rPr>
          <w:rFonts w:ascii="Times New Roman" w:eastAsia="Times New Roman" w:hAnsi="Times New Roman" w:cs="Times New Roman"/>
          <w:sz w:val="28"/>
          <w:szCs w:val="28"/>
          <w:lang w:val="uk-UA" w:eastAsia="ru-RU"/>
        </w:rPr>
        <w:t xml:space="preserve">ЦПТО № 1 м. Харкова  </w:t>
      </w:r>
      <w:r w:rsidRPr="00522DB0">
        <w:rPr>
          <w:rFonts w:ascii="Times New Roman" w:eastAsia="Times New Roman" w:hAnsi="Times New Roman" w:cs="Times New Roman"/>
          <w:sz w:val="28"/>
          <w:szCs w:val="28"/>
          <w:lang w:val="uk-UA" w:eastAsia="ru-RU"/>
        </w:rPr>
        <w:t>(журнали теоретичного та виробничого навчання, журнали роботи гуртків, особові справи, журнали заміни уроків тощо);</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оформлено пакети документів: акти перевірки готовності училища до нового</w:t>
      </w:r>
      <w:r w:rsidR="0091241A"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навчального року;</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зібрано заяви від абітурієнтів щодо дозволу користуватися персональними даними;</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підготовлено ряд організаційних наказів;</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ознайомлено колектив закладу з правилами внутрішнього розпорядку, режимом</w:t>
      </w:r>
      <w:r w:rsidR="0091241A"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 xml:space="preserve">роботи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 вимогами щодо ведення ділової документації;</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складено та затверджено розклад уроків на навчальний рік;</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здійснено розподіл громадських доручень серед педагогічних працівників спільно з</w:t>
      </w:r>
      <w:r w:rsidR="0091241A"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 xml:space="preserve">профспілковим комітетом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створено: ради профілактики учнів </w:t>
      </w:r>
      <w:r w:rsidR="0091241A" w:rsidRPr="00522DB0">
        <w:rPr>
          <w:rFonts w:ascii="Times New Roman" w:eastAsia="Times New Roman" w:hAnsi="Times New Roman" w:cs="Times New Roman"/>
          <w:sz w:val="28"/>
          <w:szCs w:val="28"/>
          <w:lang w:val="uk-UA" w:eastAsia="ru-RU"/>
        </w:rPr>
        <w:t xml:space="preserve">Центру </w:t>
      </w:r>
      <w:r w:rsidRPr="00522DB0">
        <w:rPr>
          <w:rFonts w:ascii="Times New Roman" w:eastAsia="Times New Roman" w:hAnsi="Times New Roman" w:cs="Times New Roman"/>
          <w:sz w:val="28"/>
          <w:szCs w:val="28"/>
          <w:lang w:val="uk-UA" w:eastAsia="ru-RU"/>
        </w:rPr>
        <w:t>із девіантною поведінкою;</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комісії з охорони здоров’я тощо;</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скориговано списки телефонів і адреси працівників </w:t>
      </w:r>
      <w:r w:rsidR="0091241A" w:rsidRPr="00522DB0">
        <w:rPr>
          <w:rFonts w:ascii="Times New Roman" w:eastAsia="Times New Roman" w:hAnsi="Times New Roman" w:cs="Times New Roman"/>
          <w:sz w:val="28"/>
          <w:szCs w:val="28"/>
          <w:lang w:val="uk-UA" w:eastAsia="ru-RU"/>
        </w:rPr>
        <w:t>ЦПТО № 1 м. Харкова</w:t>
      </w:r>
      <w:r w:rsidR="006D17F3"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(e-</w:t>
      </w:r>
      <w:proofErr w:type="spellStart"/>
      <w:r w:rsidRPr="00522DB0">
        <w:rPr>
          <w:rFonts w:ascii="Times New Roman" w:eastAsia="Times New Roman" w:hAnsi="Times New Roman" w:cs="Times New Roman"/>
          <w:sz w:val="28"/>
          <w:szCs w:val="28"/>
          <w:lang w:val="uk-UA" w:eastAsia="ru-RU"/>
        </w:rPr>
        <w:t>mail</w:t>
      </w:r>
      <w:proofErr w:type="spellEnd"/>
      <w:r w:rsidRPr="00522DB0">
        <w:rPr>
          <w:rFonts w:ascii="Times New Roman" w:eastAsia="Times New Roman" w:hAnsi="Times New Roman" w:cs="Times New Roman"/>
          <w:sz w:val="28"/>
          <w:szCs w:val="28"/>
          <w:lang w:val="uk-UA" w:eastAsia="ru-RU"/>
        </w:rPr>
        <w:t>);</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здійснено аналіз забезпечення учнів підручниками та закладу методичною літературою, </w:t>
      </w:r>
      <w:proofErr w:type="spellStart"/>
      <w:r w:rsidRPr="00522DB0">
        <w:rPr>
          <w:rFonts w:ascii="Times New Roman" w:eastAsia="Times New Roman" w:hAnsi="Times New Roman" w:cs="Times New Roman"/>
          <w:sz w:val="28"/>
          <w:szCs w:val="28"/>
          <w:lang w:val="uk-UA" w:eastAsia="ru-RU"/>
        </w:rPr>
        <w:t>держстандартами</w:t>
      </w:r>
      <w:proofErr w:type="spellEnd"/>
      <w:r w:rsidRPr="00522DB0">
        <w:rPr>
          <w:rFonts w:ascii="Times New Roman" w:eastAsia="Times New Roman" w:hAnsi="Times New Roman" w:cs="Times New Roman"/>
          <w:sz w:val="28"/>
          <w:szCs w:val="28"/>
          <w:lang w:val="uk-UA" w:eastAsia="ru-RU"/>
        </w:rPr>
        <w:t>, необхідною документацією;</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укомплектовано педагогічними кадрами та відповідним персоналом;</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погоджено та затверджено штатний розклад на навчальний рік;</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оформлено статистичні звіти на початок навчального року;</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lastRenderedPageBreak/>
        <w:t xml:space="preserve">оформлено відповідні документи для тарифікації педагогічних працівників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оновлено та скориговано списки та відомості про учнів-сиріт, напівсиріт, дітей із</w:t>
      </w:r>
      <w:r w:rsidR="005D3C82"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багатодітних сімей та інших пільгових категорій;</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складено та затверджено графіки чергувань педагогічних працівників;</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проведено бесід з учнями щодо правил із техніки безпеки, охорони життєдіяльності</w:t>
      </w:r>
      <w:r w:rsidR="005D3C82"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учнів під час навчально-виробничого процесу (первинний та вступний інструктажі);</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проведено організаційні та звітні батьківські збори;</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складено та затверджено поурочно-тематичні плани із предметів робочих навчальних</w:t>
      </w:r>
      <w:r w:rsidR="005D3C82"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планів на рік;</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скориговано план перепідготовки педагогічних працівників на новий навчальний рік;</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складено та затверджено графік проведення директорських контрольних робіт</w:t>
      </w:r>
      <w:r w:rsidR="005D3C82"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здійснено аналіз їх виконання; ;</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сплановано роботу органів учнівського самоврядування;</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здійснено підготовку будівель до осінньо-зимового сезону та забезпечено збереження</w:t>
      </w:r>
      <w:r w:rsidR="005D3C82" w:rsidRPr="00522DB0">
        <w:rPr>
          <w:rFonts w:ascii="Times New Roman" w:eastAsia="Times New Roman" w:hAnsi="Times New Roman" w:cs="Times New Roman"/>
          <w:sz w:val="28"/>
          <w:szCs w:val="28"/>
          <w:lang w:val="uk-UA" w:eastAsia="ru-RU"/>
        </w:rPr>
        <w:t xml:space="preserve"> </w:t>
      </w:r>
      <w:proofErr w:type="spellStart"/>
      <w:r w:rsidRPr="00522DB0">
        <w:rPr>
          <w:rFonts w:ascii="Times New Roman" w:eastAsia="Times New Roman" w:hAnsi="Times New Roman" w:cs="Times New Roman"/>
          <w:sz w:val="28"/>
          <w:szCs w:val="28"/>
          <w:lang w:val="uk-UA" w:eastAsia="ru-RU"/>
        </w:rPr>
        <w:t>тепло</w:t>
      </w:r>
      <w:r w:rsidR="006D17F3" w:rsidRPr="00522DB0">
        <w:rPr>
          <w:rFonts w:ascii="Times New Roman" w:eastAsia="Times New Roman" w:hAnsi="Times New Roman" w:cs="Times New Roman"/>
          <w:sz w:val="28"/>
          <w:szCs w:val="28"/>
          <w:lang w:val="uk-UA" w:eastAsia="ru-RU"/>
        </w:rPr>
        <w:t>-</w:t>
      </w:r>
      <w:proofErr w:type="spellEnd"/>
      <w:r w:rsidR="006D17F3" w:rsidRPr="00522DB0">
        <w:rPr>
          <w:rFonts w:ascii="Times New Roman" w:eastAsia="Times New Roman" w:hAnsi="Times New Roman" w:cs="Times New Roman"/>
          <w:sz w:val="28"/>
          <w:szCs w:val="28"/>
          <w:lang w:val="uk-UA" w:eastAsia="ru-RU"/>
        </w:rPr>
        <w:t xml:space="preserve">, </w:t>
      </w:r>
      <w:proofErr w:type="spellStart"/>
      <w:r w:rsidRPr="00522DB0">
        <w:rPr>
          <w:rFonts w:ascii="Times New Roman" w:eastAsia="Times New Roman" w:hAnsi="Times New Roman" w:cs="Times New Roman"/>
          <w:sz w:val="28"/>
          <w:szCs w:val="28"/>
          <w:lang w:val="uk-UA" w:eastAsia="ru-RU"/>
        </w:rPr>
        <w:t>енерго</w:t>
      </w:r>
      <w:r w:rsidR="006D17F3" w:rsidRPr="00522DB0">
        <w:rPr>
          <w:rFonts w:ascii="Times New Roman" w:eastAsia="Times New Roman" w:hAnsi="Times New Roman" w:cs="Times New Roman"/>
          <w:sz w:val="28"/>
          <w:szCs w:val="28"/>
          <w:lang w:val="uk-UA" w:eastAsia="ru-RU"/>
        </w:rPr>
        <w:t>-</w:t>
      </w:r>
      <w:proofErr w:type="spellEnd"/>
      <w:r w:rsidR="006D17F3"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та водо</w:t>
      </w:r>
      <w:r w:rsidR="006D17F3" w:rsidRPr="00522DB0">
        <w:rPr>
          <w:rFonts w:ascii="Times New Roman" w:eastAsia="Times New Roman" w:hAnsi="Times New Roman" w:cs="Times New Roman"/>
          <w:sz w:val="28"/>
          <w:szCs w:val="28"/>
          <w:lang w:val="uk-UA" w:eastAsia="ru-RU"/>
        </w:rPr>
        <w:t>-</w:t>
      </w:r>
      <w:r w:rsidRPr="00522DB0">
        <w:rPr>
          <w:rFonts w:ascii="Times New Roman" w:eastAsia="Times New Roman" w:hAnsi="Times New Roman" w:cs="Times New Roman"/>
          <w:sz w:val="28"/>
          <w:szCs w:val="28"/>
          <w:lang w:val="uk-UA" w:eastAsia="ru-RU"/>
        </w:rPr>
        <w:t>ресурсів;</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оновлено систему виховної роботи з учнями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сплановано роботу класних керівників; проаналізовано роботу щодо підвищення</w:t>
      </w:r>
      <w:r w:rsidR="005D3C82"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якості навчально-виробничого процесу;</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сплановано роботу щодо підвищення рівня педагогічної, психологічної, методичної</w:t>
      </w:r>
      <w:r w:rsidR="005D3C82"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та фахової підготовки педагогічних працівників;</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сплановано організацію літнього відпочинку дітей пільгових категорій;</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здійснені відповідні заходи щодо забезпечення випускників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 xml:space="preserve"> першим робочим місцем.</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поновлення комп’ютерної бази до рівня, який задовольняє вимогам новітнього – навчально-виробничого процесу;</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впровадження мультимедійних систем навчання;</w:t>
      </w:r>
    </w:p>
    <w:p w:rsidR="002D37C9" w:rsidRPr="00522DB0" w:rsidRDefault="002D37C9" w:rsidP="00061F8D">
      <w:pPr>
        <w:pStyle w:val="a6"/>
        <w:numPr>
          <w:ilvl w:val="0"/>
          <w:numId w:val="7"/>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поновлення кабінетів сучасними засобами навчання, устаткуванням, україномовними підручн</w:t>
      </w:r>
      <w:r w:rsidR="00061F8D" w:rsidRPr="00522DB0">
        <w:rPr>
          <w:rFonts w:ascii="Times New Roman" w:eastAsia="Times New Roman" w:hAnsi="Times New Roman" w:cs="Times New Roman"/>
          <w:sz w:val="28"/>
          <w:szCs w:val="28"/>
          <w:lang w:val="uk-UA" w:eastAsia="ru-RU"/>
        </w:rPr>
        <w:t>иками, посібниками, довідниками.</w:t>
      </w:r>
    </w:p>
    <w:p w:rsidR="002D37C9" w:rsidRPr="00522DB0" w:rsidRDefault="002D37C9" w:rsidP="002F48B1">
      <w:pPr>
        <w:tabs>
          <w:tab w:val="left" w:pos="4200"/>
        </w:tabs>
        <w:spacing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b/>
          <w:bCs/>
          <w:sz w:val="28"/>
          <w:szCs w:val="28"/>
          <w:lang w:val="uk-UA" w:eastAsia="ru-RU"/>
        </w:rPr>
        <w:t> ІІ. Теоретична та професійно-практична підготовка</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sz w:val="28"/>
          <w:szCs w:val="28"/>
          <w:lang w:val="uk-UA" w:eastAsia="ru-RU"/>
        </w:rPr>
        <w:t> </w:t>
      </w:r>
      <w:r w:rsidRPr="00522DB0">
        <w:rPr>
          <w:rFonts w:ascii="Times New Roman" w:eastAsia="Times New Roman" w:hAnsi="Times New Roman" w:cs="Times New Roman"/>
          <w:sz w:val="28"/>
          <w:szCs w:val="28"/>
          <w:lang w:val="uk-UA" w:eastAsia="ru-RU"/>
        </w:rPr>
        <w:t xml:space="preserve">Протягом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 xml:space="preserve">навчального  року в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 xml:space="preserve"> адміністрація координувала теоретичну та професійно-практичну підготовку учнів, спрямовуючи роботу </w:t>
      </w:r>
      <w:proofErr w:type="spellStart"/>
      <w:r w:rsidRPr="00522DB0">
        <w:rPr>
          <w:rFonts w:ascii="Times New Roman" w:eastAsia="Times New Roman" w:hAnsi="Times New Roman" w:cs="Times New Roman"/>
          <w:sz w:val="28"/>
          <w:szCs w:val="28"/>
          <w:lang w:val="uk-UA" w:eastAsia="ru-RU"/>
        </w:rPr>
        <w:t>педколективу</w:t>
      </w:r>
      <w:proofErr w:type="spellEnd"/>
      <w:r w:rsidRPr="00522DB0">
        <w:rPr>
          <w:rFonts w:ascii="Times New Roman" w:eastAsia="Times New Roman" w:hAnsi="Times New Roman" w:cs="Times New Roman"/>
          <w:sz w:val="28"/>
          <w:szCs w:val="28"/>
          <w:lang w:val="uk-UA" w:eastAsia="ru-RU"/>
        </w:rPr>
        <w:t xml:space="preserve"> на пріоритетні напрямами розвитку освіти, керуючись Національною доктриною розвитку освіти, затвердженої Указом Президента України від 17 квітня 2002 р. № 347/2002, а саме: формування національних і загальнолюдських цінностей; створення для громадян рівних можливостей у здобутті освіти; постійне підвищення якості освіти, оновлення її змісту та форм організації навчально-виховного процесу; розвиток системи безперервної освіти та навчання протягом життя; пропаганда здорового способу життя; розширення україномовного </w:t>
      </w:r>
      <w:r w:rsidRPr="00522DB0">
        <w:rPr>
          <w:rFonts w:ascii="Times New Roman" w:eastAsia="Times New Roman" w:hAnsi="Times New Roman" w:cs="Times New Roman"/>
          <w:sz w:val="28"/>
          <w:szCs w:val="28"/>
          <w:lang w:val="uk-UA" w:eastAsia="ru-RU"/>
        </w:rPr>
        <w:lastRenderedPageBreak/>
        <w:t>освітнього простору; забезпечення економічних і соціальних гарантій для професійної самореалізації педагогічних працівників, підвищення їх соціального статусу; запровадження освітніх інновацій, інформаційних технологій; органічне поєднання освіти і науки, розвиток педагогічної та психологічної науки.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Інтенсифікація усіх рівнів навчально-виховного процесу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 охоплює:</w:t>
      </w:r>
    </w:p>
    <w:p w:rsidR="00061F8D" w:rsidRPr="00522DB0" w:rsidRDefault="002D37C9" w:rsidP="00061F8D">
      <w:pPr>
        <w:pStyle w:val="a6"/>
        <w:numPr>
          <w:ilvl w:val="0"/>
          <w:numId w:val="8"/>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підвищення  ефективності та якості навчання за рахунок проведення додаткових занять та консультацій з учнями; </w:t>
      </w:r>
    </w:p>
    <w:p w:rsidR="002D37C9" w:rsidRPr="00522DB0" w:rsidRDefault="002D37C9" w:rsidP="00061F8D">
      <w:pPr>
        <w:pStyle w:val="a6"/>
        <w:numPr>
          <w:ilvl w:val="0"/>
          <w:numId w:val="8"/>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здійснення моніторингових досліджень рівня навчальних досягнень учнів за базову школу, за  семестрами та роками навчання, результатами ДПА, ДК;</w:t>
      </w:r>
    </w:p>
    <w:p w:rsidR="002D37C9" w:rsidRPr="00522DB0" w:rsidRDefault="002D37C9" w:rsidP="00061F8D">
      <w:pPr>
        <w:pStyle w:val="a6"/>
        <w:numPr>
          <w:ilvl w:val="0"/>
          <w:numId w:val="8"/>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поглиблення міжпредметних зв’язків внаслідок використання сучасних засобів обробки  інформації</w:t>
      </w:r>
      <w:r w:rsidR="00917ECF" w:rsidRPr="00522DB0">
        <w:rPr>
          <w:rFonts w:ascii="Times New Roman" w:eastAsia="Times New Roman" w:hAnsi="Times New Roman" w:cs="Times New Roman"/>
          <w:sz w:val="28"/>
          <w:szCs w:val="28"/>
          <w:lang w:val="uk-UA" w:eastAsia="ru-RU"/>
        </w:rPr>
        <w:t>.</w:t>
      </w:r>
    </w:p>
    <w:p w:rsidR="005D3C82" w:rsidRPr="00522DB0" w:rsidRDefault="006F362E" w:rsidP="002F48B1">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кращих </w:t>
      </w:r>
      <w:r w:rsidRPr="006F362E">
        <w:rPr>
          <w:rFonts w:ascii="Times New Roman" w:hAnsi="Times New Roman" w:cs="Times New Roman"/>
          <w:sz w:val="28"/>
          <w:szCs w:val="28"/>
          <w:lang w:val="uk-UA"/>
        </w:rPr>
        <w:t>досягнен</w:t>
      </w:r>
      <w:r>
        <w:rPr>
          <w:rFonts w:ascii="Times New Roman" w:hAnsi="Times New Roman" w:cs="Times New Roman"/>
          <w:sz w:val="28"/>
          <w:szCs w:val="28"/>
          <w:lang w:val="uk-UA"/>
        </w:rPr>
        <w:t>ь</w:t>
      </w:r>
      <w:r w:rsidRPr="006F362E">
        <w:rPr>
          <w:rFonts w:ascii="Times New Roman" w:hAnsi="Times New Roman" w:cs="Times New Roman"/>
          <w:sz w:val="28"/>
          <w:szCs w:val="28"/>
          <w:lang w:val="uk-UA"/>
        </w:rPr>
        <w:t xml:space="preserve"> </w:t>
      </w:r>
      <w:r w:rsidR="00706F67" w:rsidRPr="006F362E">
        <w:rPr>
          <w:rFonts w:ascii="Times New Roman" w:hAnsi="Times New Roman" w:cs="Times New Roman"/>
          <w:sz w:val="28"/>
          <w:szCs w:val="28"/>
          <w:lang w:val="uk-UA"/>
        </w:rPr>
        <w:t xml:space="preserve">2014-2015 </w:t>
      </w:r>
      <w:r w:rsidR="00917ECF" w:rsidRPr="006F362E">
        <w:rPr>
          <w:rFonts w:ascii="Times New Roman" w:hAnsi="Times New Roman" w:cs="Times New Roman"/>
          <w:sz w:val="28"/>
          <w:szCs w:val="28"/>
          <w:lang w:val="uk-UA"/>
        </w:rPr>
        <w:t>навчального року  є  перемога уч</w:t>
      </w:r>
      <w:r w:rsidR="00522DB0" w:rsidRPr="006F362E">
        <w:rPr>
          <w:rFonts w:ascii="Times New Roman" w:hAnsi="Times New Roman" w:cs="Times New Roman"/>
          <w:sz w:val="28"/>
          <w:szCs w:val="28"/>
          <w:lang w:val="uk-UA"/>
        </w:rPr>
        <w:t>ня</w:t>
      </w:r>
      <w:r w:rsidR="00917ECF" w:rsidRPr="006F362E">
        <w:rPr>
          <w:rFonts w:ascii="Times New Roman" w:hAnsi="Times New Roman" w:cs="Times New Roman"/>
          <w:sz w:val="28"/>
          <w:szCs w:val="28"/>
          <w:lang w:val="uk-UA"/>
        </w:rPr>
        <w:t xml:space="preserve"> гр.</w:t>
      </w:r>
      <w:r w:rsidR="00061F8D" w:rsidRPr="006F362E">
        <w:rPr>
          <w:rFonts w:ascii="Times New Roman" w:hAnsi="Times New Roman" w:cs="Times New Roman"/>
          <w:sz w:val="28"/>
          <w:szCs w:val="28"/>
          <w:lang w:val="uk-UA"/>
        </w:rPr>
        <w:t xml:space="preserve"> </w:t>
      </w:r>
      <w:r w:rsidR="00917ECF" w:rsidRPr="006F362E">
        <w:rPr>
          <w:rFonts w:ascii="Times New Roman" w:hAnsi="Times New Roman" w:cs="Times New Roman"/>
          <w:sz w:val="28"/>
          <w:szCs w:val="28"/>
          <w:lang w:val="uk-UA"/>
        </w:rPr>
        <w:t xml:space="preserve">ОБ-1 </w:t>
      </w:r>
      <w:r w:rsidRPr="00522DB0">
        <w:rPr>
          <w:rFonts w:ascii="Times New Roman" w:hAnsi="Times New Roman" w:cs="Times New Roman"/>
          <w:sz w:val="28"/>
          <w:szCs w:val="28"/>
          <w:lang w:val="uk-UA"/>
        </w:rPr>
        <w:t>Ситника</w:t>
      </w:r>
      <w:bookmarkStart w:id="0" w:name="_GoBack"/>
      <w:bookmarkEnd w:id="0"/>
      <w:r w:rsidR="00522DB0" w:rsidRPr="00522DB0">
        <w:rPr>
          <w:rFonts w:ascii="Times New Roman" w:hAnsi="Times New Roman" w:cs="Times New Roman"/>
          <w:sz w:val="28"/>
          <w:szCs w:val="28"/>
          <w:lang w:val="uk-UA"/>
        </w:rPr>
        <w:t xml:space="preserve"> Владислава, який  посів 3 місце </w:t>
      </w:r>
      <w:r w:rsidR="00917ECF" w:rsidRPr="00522DB0">
        <w:rPr>
          <w:rFonts w:ascii="Times New Roman" w:hAnsi="Times New Roman" w:cs="Times New Roman"/>
          <w:sz w:val="28"/>
          <w:szCs w:val="28"/>
          <w:lang w:val="uk-UA"/>
        </w:rPr>
        <w:t>у конкурсу фахової майстерності серед учнів професійно-технічних навчальних закладів Харківської області з професії «Оператор комп’ютерного набору</w:t>
      </w:r>
      <w:r w:rsidR="00061F8D" w:rsidRPr="00522DB0">
        <w:rPr>
          <w:rFonts w:ascii="Times New Roman" w:hAnsi="Times New Roman" w:cs="Times New Roman"/>
          <w:sz w:val="28"/>
          <w:szCs w:val="28"/>
          <w:lang w:val="uk-UA"/>
        </w:rPr>
        <w:t>».</w:t>
      </w:r>
    </w:p>
    <w:p w:rsidR="00C06404" w:rsidRPr="00522DB0" w:rsidRDefault="00917ECF" w:rsidP="00C06404">
      <w:pPr>
        <w:spacing w:after="120" w:line="240" w:lineRule="auto"/>
        <w:ind w:firstLine="709"/>
        <w:jc w:val="both"/>
        <w:rPr>
          <w:rFonts w:ascii="Times New Roman" w:eastAsia="Times New Roman" w:hAnsi="Times New Roman" w:cs="Times New Roman"/>
          <w:sz w:val="28"/>
          <w:szCs w:val="28"/>
          <w:u w:val="single"/>
          <w:lang w:val="uk-UA" w:eastAsia="ru-RU"/>
        </w:rPr>
      </w:pPr>
      <w:r w:rsidRPr="00522DB0">
        <w:rPr>
          <w:rFonts w:ascii="Times New Roman" w:eastAsia="Times New Roman" w:hAnsi="Times New Roman" w:cs="Times New Roman"/>
          <w:sz w:val="28"/>
          <w:szCs w:val="28"/>
          <w:lang w:val="uk-UA" w:eastAsia="ru-RU"/>
        </w:rPr>
        <w:t xml:space="preserve">За підсумками виставки-огляду інформаційно-методичних матеріалів майстрів виробничого навчання професійно-технічних навчальних закладів </w:t>
      </w:r>
      <w:r w:rsidRPr="00522DB0">
        <w:rPr>
          <w:rFonts w:ascii="Times New Roman" w:eastAsia="Times New Roman" w:hAnsi="Times New Roman" w:cs="Times New Roman"/>
          <w:bCs/>
          <w:sz w:val="28"/>
          <w:szCs w:val="28"/>
          <w:lang w:val="uk-UA" w:eastAsia="ru-RU"/>
        </w:rPr>
        <w:t>у 2013/2014</w:t>
      </w:r>
      <w:r w:rsidRPr="00522DB0">
        <w:rPr>
          <w:rFonts w:ascii="Times New Roman" w:eastAsia="Times New Roman" w:hAnsi="Times New Roman" w:cs="Times New Roman"/>
          <w:sz w:val="28"/>
          <w:szCs w:val="28"/>
          <w:lang w:val="uk-UA" w:eastAsia="ru-RU"/>
        </w:rPr>
        <w:t xml:space="preserve"> навчальному році за темою «Сучасні інформаційно-методичні матеріали з професійно-практичної підготовки» майстри виробничого навчання ЦПТО № 1 м. Харкова посіли: з професії «Оп</w:t>
      </w:r>
      <w:r w:rsidR="00706F67" w:rsidRPr="00522DB0">
        <w:rPr>
          <w:rFonts w:ascii="Times New Roman" w:eastAsia="Times New Roman" w:hAnsi="Times New Roman" w:cs="Times New Roman"/>
          <w:sz w:val="28"/>
          <w:szCs w:val="28"/>
          <w:lang w:val="uk-UA" w:eastAsia="ru-RU"/>
        </w:rPr>
        <w:t>ератор комп’ютерного набору» – 6</w:t>
      </w:r>
      <w:r w:rsidRPr="00522DB0">
        <w:rPr>
          <w:rFonts w:ascii="Times New Roman" w:eastAsia="Times New Roman" w:hAnsi="Times New Roman" w:cs="Times New Roman"/>
          <w:sz w:val="28"/>
          <w:szCs w:val="28"/>
          <w:lang w:val="uk-UA" w:eastAsia="ru-RU"/>
        </w:rPr>
        <w:t xml:space="preserve"> місце (майстер в/н Паршина О.Л.); з професії «Конторський (офісний) службовець (бухгалтерія)» – </w:t>
      </w:r>
      <w:r w:rsidR="00DC2833" w:rsidRPr="00522DB0">
        <w:rPr>
          <w:rFonts w:ascii="Times New Roman" w:eastAsia="Times New Roman" w:hAnsi="Times New Roman" w:cs="Times New Roman"/>
          <w:sz w:val="28"/>
          <w:szCs w:val="28"/>
          <w:lang w:val="uk-UA" w:eastAsia="ru-RU"/>
        </w:rPr>
        <w:t>8</w:t>
      </w:r>
      <w:r w:rsidRPr="00522DB0">
        <w:rPr>
          <w:rFonts w:ascii="Times New Roman" w:eastAsia="Times New Roman" w:hAnsi="Times New Roman" w:cs="Times New Roman"/>
          <w:sz w:val="28"/>
          <w:szCs w:val="28"/>
          <w:lang w:val="uk-UA" w:eastAsia="ru-RU"/>
        </w:rPr>
        <w:t xml:space="preserve"> місце (майстер </w:t>
      </w:r>
      <w:proofErr w:type="spellStart"/>
      <w:r w:rsidRPr="00522DB0">
        <w:rPr>
          <w:rFonts w:ascii="Times New Roman" w:eastAsia="Times New Roman" w:hAnsi="Times New Roman" w:cs="Times New Roman"/>
          <w:sz w:val="28"/>
          <w:szCs w:val="28"/>
          <w:lang w:val="uk-UA" w:eastAsia="ru-RU"/>
        </w:rPr>
        <w:t>в\н</w:t>
      </w:r>
      <w:proofErr w:type="spellEnd"/>
      <w:r w:rsidRPr="00522DB0">
        <w:rPr>
          <w:rFonts w:ascii="Times New Roman" w:eastAsia="Times New Roman" w:hAnsi="Times New Roman" w:cs="Times New Roman"/>
          <w:sz w:val="28"/>
          <w:szCs w:val="28"/>
          <w:lang w:val="uk-UA" w:eastAsia="ru-RU"/>
        </w:rPr>
        <w:t xml:space="preserve"> </w:t>
      </w:r>
      <w:proofErr w:type="spellStart"/>
      <w:r w:rsidR="00DC2833" w:rsidRPr="00522DB0">
        <w:rPr>
          <w:rFonts w:ascii="Times New Roman" w:hAnsi="Times New Roman" w:cs="Times New Roman"/>
          <w:sz w:val="28"/>
          <w:szCs w:val="28"/>
          <w:lang w:val="uk-UA"/>
        </w:rPr>
        <w:t>Слєпченко</w:t>
      </w:r>
      <w:proofErr w:type="spellEnd"/>
      <w:r w:rsidR="00DC2833" w:rsidRPr="00522DB0">
        <w:rPr>
          <w:rFonts w:ascii="Times New Roman" w:hAnsi="Times New Roman" w:cs="Times New Roman"/>
          <w:sz w:val="28"/>
          <w:szCs w:val="28"/>
          <w:lang w:val="uk-UA"/>
        </w:rPr>
        <w:t xml:space="preserve"> О.В.)</w:t>
      </w:r>
    </w:p>
    <w:p w:rsidR="00C06404" w:rsidRPr="00522DB0" w:rsidRDefault="00C06404" w:rsidP="00C06404">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Відповідно до Постанови КМУ  від 27 серпня 2010 р. № 784 «Про затвердження Порядку працевлаштування випускників професійно-технічних навчальних закладів,  підготовка яких проводилася за державним замовленням»,  Постанови КМУ від 27 серпня 2010 р. № 789 «Про затвердження Порядку укладення договорів про працевлаштування випускників вищих та професійно-технічних навчальних закладів, робочих навчальних планів з підготовки кваліфікованих робітників у </w:t>
      </w:r>
      <w:r w:rsidR="00706F67" w:rsidRPr="00522DB0">
        <w:rPr>
          <w:rFonts w:ascii="Times New Roman" w:eastAsia="Times New Roman" w:hAnsi="Times New Roman" w:cs="Times New Roman"/>
          <w:sz w:val="28"/>
          <w:szCs w:val="28"/>
          <w:lang w:val="uk-UA" w:eastAsia="ru-RU"/>
        </w:rPr>
        <w:t xml:space="preserve">2014-2015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 xml:space="preserve">. було випущено та працевлаштовані 300 учнів. </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 звітний період педагогічною радою ухвалено рішення: вважати здійснення  теоретичної  та професійно-практичної підготовки на достатньому професійному рівні, збільшення кількості випускників з дипломом з відзнакою, підвищення рівня навчальних досягнень із предметів загальноосвітнього циклу та професійно-теоретичної підготовки.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w:t>
      </w:r>
      <w:r w:rsidRPr="00522DB0">
        <w:rPr>
          <w:rFonts w:ascii="Times New Roman" w:eastAsia="Times New Roman" w:hAnsi="Times New Roman" w:cs="Times New Roman"/>
          <w:b/>
          <w:bCs/>
          <w:sz w:val="28"/>
          <w:szCs w:val="28"/>
          <w:lang w:val="uk-UA" w:eastAsia="ru-RU"/>
        </w:rPr>
        <w:t>ІІІ. Виконання державного замовлення по підготовці працівників</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 Підготовка кваліфікованих робітників за всіма професіям здійснювалося у відповідності з державним стандартом ПТО з відповідних професій. </w:t>
      </w:r>
      <w:r w:rsidR="00917ECF" w:rsidRPr="00522DB0">
        <w:rPr>
          <w:rFonts w:ascii="Times New Roman" w:eastAsia="Times New Roman" w:hAnsi="Times New Roman" w:cs="Times New Roman"/>
          <w:sz w:val="28"/>
          <w:szCs w:val="28"/>
          <w:lang w:val="uk-UA" w:eastAsia="ru-RU"/>
        </w:rPr>
        <w:t>К</w:t>
      </w:r>
      <w:r w:rsidRPr="00522DB0">
        <w:rPr>
          <w:rFonts w:ascii="Times New Roman" w:eastAsia="Times New Roman" w:hAnsi="Times New Roman" w:cs="Times New Roman"/>
          <w:sz w:val="28"/>
          <w:szCs w:val="28"/>
          <w:lang w:val="uk-UA" w:eastAsia="ru-RU"/>
        </w:rPr>
        <w:t>ількість</w:t>
      </w:r>
      <w:r w:rsidR="00917ECF"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 xml:space="preserve"> учнів, які вступають до </w:t>
      </w:r>
      <w:r w:rsidR="00917ECF" w:rsidRPr="00522DB0">
        <w:rPr>
          <w:rFonts w:ascii="Times New Roman" w:eastAsia="Times New Roman" w:hAnsi="Times New Roman" w:cs="Times New Roman"/>
          <w:sz w:val="28"/>
          <w:szCs w:val="28"/>
          <w:lang w:val="uk-UA" w:eastAsia="ru-RU"/>
        </w:rPr>
        <w:t>Центру</w:t>
      </w:r>
      <w:r w:rsidRPr="00522DB0">
        <w:rPr>
          <w:rFonts w:ascii="Times New Roman" w:eastAsia="Times New Roman" w:hAnsi="Times New Roman" w:cs="Times New Roman"/>
          <w:sz w:val="28"/>
          <w:szCs w:val="28"/>
          <w:lang w:val="uk-UA" w:eastAsia="ru-RU"/>
        </w:rPr>
        <w:t xml:space="preserve">, із-за демографічної </w:t>
      </w:r>
      <w:r w:rsidRPr="00522DB0">
        <w:rPr>
          <w:rFonts w:ascii="Times New Roman" w:eastAsia="Times New Roman" w:hAnsi="Times New Roman" w:cs="Times New Roman"/>
          <w:sz w:val="28"/>
          <w:szCs w:val="28"/>
          <w:lang w:val="uk-UA" w:eastAsia="ru-RU"/>
        </w:rPr>
        <w:lastRenderedPageBreak/>
        <w:t xml:space="preserve">кризи зменшується, а від цього залежить і </w:t>
      </w:r>
      <w:proofErr w:type="spellStart"/>
      <w:r w:rsidRPr="00522DB0">
        <w:rPr>
          <w:rFonts w:ascii="Times New Roman" w:eastAsia="Times New Roman" w:hAnsi="Times New Roman" w:cs="Times New Roman"/>
          <w:sz w:val="28"/>
          <w:szCs w:val="28"/>
          <w:lang w:val="uk-UA" w:eastAsia="ru-RU"/>
        </w:rPr>
        <w:t>педнавантаження</w:t>
      </w:r>
      <w:proofErr w:type="spellEnd"/>
      <w:r w:rsidRPr="00522DB0">
        <w:rPr>
          <w:rFonts w:ascii="Times New Roman" w:eastAsia="Times New Roman" w:hAnsi="Times New Roman" w:cs="Times New Roman"/>
          <w:sz w:val="28"/>
          <w:szCs w:val="28"/>
          <w:lang w:val="uk-UA" w:eastAsia="ru-RU"/>
        </w:rPr>
        <w:t>, і штати, і фінансування училища. Слід пам′ятати, що збереження контингенту учнів – це життя нашого колективу. Тому робота з профорієнтації повинна і надалі проводитись системно, цілеспрямовано, з переконанням в тому, що кожній молодій людині потрібна професія та середня освіта.</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Контрольні показники держзамовлення формуються за результатами вивчення регіонального ринку праці відповідно до угод про надання освітніх послуг у сфері професійно-технічної освіти, укладених з підприємствами, установами, організаціями.</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Профорієнтаційна робота побудована на тісному зв’язку </w:t>
      </w:r>
      <w:r w:rsidR="00163138" w:rsidRPr="00522DB0">
        <w:rPr>
          <w:rFonts w:ascii="Times New Roman" w:eastAsia="Times New Roman" w:hAnsi="Times New Roman" w:cs="Times New Roman"/>
          <w:sz w:val="28"/>
          <w:szCs w:val="28"/>
          <w:lang w:val="uk-UA" w:eastAsia="ru-RU"/>
        </w:rPr>
        <w:t>Центру</w:t>
      </w:r>
      <w:r w:rsidRPr="00522DB0">
        <w:rPr>
          <w:rFonts w:ascii="Times New Roman" w:eastAsia="Times New Roman" w:hAnsi="Times New Roman" w:cs="Times New Roman"/>
          <w:sz w:val="28"/>
          <w:szCs w:val="28"/>
          <w:lang w:val="uk-UA" w:eastAsia="ru-RU"/>
        </w:rPr>
        <w:t xml:space="preserve"> з навчальними закладами міста. На базі </w:t>
      </w:r>
      <w:r w:rsidR="00163138" w:rsidRPr="00522DB0">
        <w:rPr>
          <w:rFonts w:ascii="Times New Roman" w:eastAsia="Times New Roman" w:hAnsi="Times New Roman" w:cs="Times New Roman"/>
          <w:sz w:val="28"/>
          <w:szCs w:val="28"/>
          <w:lang w:val="uk-UA" w:eastAsia="ru-RU"/>
        </w:rPr>
        <w:t>нашого закладу</w:t>
      </w:r>
      <w:r w:rsidRPr="00522DB0">
        <w:rPr>
          <w:rFonts w:ascii="Times New Roman" w:eastAsia="Times New Roman" w:hAnsi="Times New Roman" w:cs="Times New Roman"/>
          <w:sz w:val="28"/>
          <w:szCs w:val="28"/>
          <w:lang w:val="uk-UA" w:eastAsia="ru-RU"/>
        </w:rPr>
        <w:t xml:space="preserve"> систематично відбуваються </w:t>
      </w:r>
      <w:r w:rsidR="00163138" w:rsidRPr="00522DB0">
        <w:rPr>
          <w:rFonts w:ascii="Times New Roman" w:eastAsia="Times New Roman" w:hAnsi="Times New Roman" w:cs="Times New Roman"/>
          <w:sz w:val="28"/>
          <w:szCs w:val="28"/>
          <w:lang w:val="uk-UA" w:eastAsia="ru-RU"/>
        </w:rPr>
        <w:t>зустрічі учнів випускних класів</w:t>
      </w:r>
      <w:r w:rsidRPr="00522DB0">
        <w:rPr>
          <w:rFonts w:ascii="Times New Roman" w:eastAsia="Times New Roman" w:hAnsi="Times New Roman" w:cs="Times New Roman"/>
          <w:sz w:val="28"/>
          <w:szCs w:val="28"/>
          <w:lang w:val="uk-UA" w:eastAsia="ru-RU"/>
        </w:rPr>
        <w:t>. Традиційно в училищі проводилися Дні відкритих дверей.</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Проведена  така  робота серед шкіл </w:t>
      </w:r>
      <w:proofErr w:type="spellStart"/>
      <w:r w:rsidR="00163138" w:rsidRPr="00522DB0">
        <w:rPr>
          <w:rFonts w:ascii="Times New Roman" w:eastAsia="Times New Roman" w:hAnsi="Times New Roman" w:cs="Times New Roman"/>
          <w:sz w:val="28"/>
          <w:szCs w:val="28"/>
          <w:lang w:val="uk-UA" w:eastAsia="ru-RU"/>
        </w:rPr>
        <w:t>Орджонікідзевського</w:t>
      </w:r>
      <w:proofErr w:type="spellEnd"/>
      <w:r w:rsidR="00163138" w:rsidRPr="00522DB0">
        <w:rPr>
          <w:rFonts w:ascii="Times New Roman" w:eastAsia="Times New Roman" w:hAnsi="Times New Roman" w:cs="Times New Roman"/>
          <w:sz w:val="28"/>
          <w:szCs w:val="28"/>
          <w:lang w:val="uk-UA" w:eastAsia="ru-RU"/>
        </w:rPr>
        <w:t xml:space="preserve"> району </w:t>
      </w:r>
      <w:r w:rsidRPr="00522DB0">
        <w:rPr>
          <w:rFonts w:ascii="Times New Roman" w:eastAsia="Times New Roman" w:hAnsi="Times New Roman" w:cs="Times New Roman"/>
          <w:sz w:val="28"/>
          <w:szCs w:val="28"/>
          <w:lang w:val="uk-UA" w:eastAsia="ru-RU"/>
        </w:rPr>
        <w:t>міста з метою подальшого вибору п</w:t>
      </w:r>
      <w:r w:rsidR="00163138" w:rsidRPr="00522DB0">
        <w:rPr>
          <w:rFonts w:ascii="Times New Roman" w:eastAsia="Times New Roman" w:hAnsi="Times New Roman" w:cs="Times New Roman"/>
          <w:sz w:val="28"/>
          <w:szCs w:val="28"/>
          <w:lang w:val="uk-UA" w:eastAsia="ru-RU"/>
        </w:rPr>
        <w:t>рофесії та навчання у 201</w:t>
      </w:r>
      <w:r w:rsidR="00880A5B" w:rsidRPr="00522DB0">
        <w:rPr>
          <w:rFonts w:ascii="Times New Roman" w:eastAsia="Times New Roman" w:hAnsi="Times New Roman" w:cs="Times New Roman"/>
          <w:sz w:val="28"/>
          <w:szCs w:val="28"/>
          <w:lang w:val="uk-UA" w:eastAsia="ru-RU"/>
        </w:rPr>
        <w:t>5</w:t>
      </w:r>
      <w:r w:rsidR="00163138" w:rsidRPr="00522DB0">
        <w:rPr>
          <w:rFonts w:ascii="Times New Roman" w:eastAsia="Times New Roman" w:hAnsi="Times New Roman" w:cs="Times New Roman"/>
          <w:sz w:val="28"/>
          <w:szCs w:val="28"/>
          <w:lang w:val="uk-UA" w:eastAsia="ru-RU"/>
        </w:rPr>
        <w:t xml:space="preserve"> році.</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Резервів в цій роботі в нас багато</w:t>
      </w:r>
      <w:r w:rsidR="00163138" w:rsidRPr="00522DB0">
        <w:rPr>
          <w:rFonts w:ascii="Times New Roman" w:eastAsia="Times New Roman" w:hAnsi="Times New Roman" w:cs="Times New Roman"/>
          <w:sz w:val="28"/>
          <w:szCs w:val="28"/>
          <w:lang w:val="uk-UA" w:eastAsia="ru-RU"/>
        </w:rPr>
        <w:t>.</w:t>
      </w:r>
      <w:r w:rsidRPr="00522DB0">
        <w:rPr>
          <w:rFonts w:ascii="Times New Roman" w:eastAsia="Times New Roman" w:hAnsi="Times New Roman" w:cs="Times New Roman"/>
          <w:sz w:val="28"/>
          <w:szCs w:val="28"/>
          <w:lang w:val="uk-UA" w:eastAsia="ru-RU"/>
        </w:rPr>
        <w:t xml:space="preserve"> </w:t>
      </w:r>
      <w:r w:rsidR="00474F2C" w:rsidRPr="00522DB0">
        <w:rPr>
          <w:rFonts w:ascii="Times New Roman" w:eastAsia="Times New Roman" w:hAnsi="Times New Roman" w:cs="Times New Roman"/>
          <w:sz w:val="28"/>
          <w:szCs w:val="28"/>
          <w:lang w:val="uk-UA" w:eastAsia="ru-RU"/>
        </w:rPr>
        <w:t>Я</w:t>
      </w:r>
      <w:r w:rsidRPr="00522DB0">
        <w:rPr>
          <w:rFonts w:ascii="Times New Roman" w:eastAsia="Times New Roman" w:hAnsi="Times New Roman" w:cs="Times New Roman"/>
          <w:sz w:val="28"/>
          <w:szCs w:val="28"/>
          <w:lang w:val="uk-UA" w:eastAsia="ru-RU"/>
        </w:rPr>
        <w:t>, як керівник</w:t>
      </w:r>
      <w:r w:rsidR="00163138" w:rsidRPr="00522DB0">
        <w:rPr>
          <w:rFonts w:ascii="Times New Roman" w:eastAsia="Times New Roman" w:hAnsi="Times New Roman" w:cs="Times New Roman"/>
          <w:sz w:val="28"/>
          <w:szCs w:val="28"/>
          <w:lang w:val="uk-UA" w:eastAsia="ru-RU"/>
        </w:rPr>
        <w:t>,</w:t>
      </w:r>
      <w:r w:rsidRPr="00522DB0">
        <w:rPr>
          <w:rFonts w:ascii="Times New Roman" w:eastAsia="Times New Roman" w:hAnsi="Times New Roman" w:cs="Times New Roman"/>
          <w:sz w:val="28"/>
          <w:szCs w:val="28"/>
          <w:lang w:val="uk-UA" w:eastAsia="ru-RU"/>
        </w:rPr>
        <w:t xml:space="preserve"> бачу </w:t>
      </w:r>
      <w:r w:rsidR="00314E16" w:rsidRPr="00522DB0">
        <w:rPr>
          <w:rFonts w:ascii="Times New Roman" w:eastAsia="Times New Roman" w:hAnsi="Times New Roman" w:cs="Times New Roman"/>
          <w:sz w:val="28"/>
          <w:szCs w:val="28"/>
          <w:lang w:val="uk-UA" w:eastAsia="ru-RU"/>
        </w:rPr>
        <w:t xml:space="preserve">потенціал </w:t>
      </w:r>
      <w:r w:rsidRPr="00522DB0">
        <w:rPr>
          <w:rFonts w:ascii="Times New Roman" w:eastAsia="Times New Roman" w:hAnsi="Times New Roman" w:cs="Times New Roman"/>
          <w:sz w:val="28"/>
          <w:szCs w:val="28"/>
          <w:lang w:val="uk-UA" w:eastAsia="ru-RU"/>
        </w:rPr>
        <w:t>в здійсненні профорієнтаційної роботи бачу в активізації інформаційного простору училища в мережі Інтернет.</w:t>
      </w:r>
    </w:p>
    <w:p w:rsidR="002D37C9" w:rsidRPr="00522DB0" w:rsidRDefault="002D37C9" w:rsidP="00474F2C">
      <w:pPr>
        <w:spacing w:after="14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b/>
          <w:sz w:val="28"/>
          <w:szCs w:val="28"/>
          <w:lang w:val="uk-UA" w:eastAsia="ru-RU"/>
        </w:rPr>
        <w:t> </w:t>
      </w:r>
      <w:r w:rsidRPr="00522DB0">
        <w:rPr>
          <w:rFonts w:ascii="Times New Roman" w:eastAsia="Times New Roman" w:hAnsi="Times New Roman" w:cs="Times New Roman"/>
          <w:b/>
          <w:bCs/>
          <w:sz w:val="28"/>
          <w:szCs w:val="28"/>
          <w:lang w:val="uk-UA" w:eastAsia="ru-RU"/>
        </w:rPr>
        <w:t>IV. Працевлаштування випускників</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 В училищі щорічно проводиться моніторинг працевлаштування випускників через анкетування, що дає можливість проаналізувати стан </w:t>
      </w:r>
      <w:r w:rsidR="00917ECF" w:rsidRPr="00522DB0">
        <w:rPr>
          <w:rFonts w:ascii="Times New Roman" w:eastAsia="Times New Roman" w:hAnsi="Times New Roman" w:cs="Times New Roman"/>
          <w:sz w:val="28"/>
          <w:szCs w:val="28"/>
          <w:lang w:val="uk-UA" w:eastAsia="ru-RU"/>
        </w:rPr>
        <w:t>п</w:t>
      </w:r>
      <w:r w:rsidRPr="00522DB0">
        <w:rPr>
          <w:rFonts w:ascii="Times New Roman" w:eastAsia="Times New Roman" w:hAnsi="Times New Roman" w:cs="Times New Roman"/>
          <w:sz w:val="28"/>
          <w:szCs w:val="28"/>
          <w:lang w:val="uk-UA" w:eastAsia="ru-RU"/>
        </w:rPr>
        <w:t>рацевлаштування випускників, а також отримати інформацію від роботодавців щодо їх професійно-кваліфікаційного рівня.</w:t>
      </w:r>
    </w:p>
    <w:p w:rsidR="00C06404" w:rsidRPr="00522DB0" w:rsidRDefault="00C06404"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Працевлаштування випускників в училищі показує, що у 201</w:t>
      </w:r>
      <w:r w:rsidR="00880A5B" w:rsidRPr="00522DB0">
        <w:rPr>
          <w:rFonts w:ascii="Times New Roman" w:eastAsia="Times New Roman" w:hAnsi="Times New Roman" w:cs="Times New Roman"/>
          <w:sz w:val="28"/>
          <w:szCs w:val="28"/>
          <w:lang w:val="uk-UA" w:eastAsia="ru-RU"/>
        </w:rPr>
        <w:t>4</w:t>
      </w:r>
      <w:r w:rsidRPr="00522DB0">
        <w:rPr>
          <w:rFonts w:ascii="Times New Roman" w:eastAsia="Times New Roman" w:hAnsi="Times New Roman" w:cs="Times New Roman"/>
          <w:sz w:val="28"/>
          <w:szCs w:val="28"/>
          <w:lang w:val="uk-UA" w:eastAsia="ru-RU"/>
        </w:rPr>
        <w:t xml:space="preserve"> році випуск становив </w:t>
      </w:r>
      <w:r w:rsidRPr="00522DB0">
        <w:rPr>
          <w:rFonts w:ascii="Times New Roman" w:eastAsia="Times New Roman" w:hAnsi="Times New Roman" w:cs="Times New Roman"/>
          <w:sz w:val="28"/>
          <w:szCs w:val="28"/>
          <w:lang w:eastAsia="ru-RU"/>
        </w:rPr>
        <w:t>300</w:t>
      </w:r>
      <w:r w:rsidRPr="00522DB0">
        <w:rPr>
          <w:rFonts w:ascii="Times New Roman" w:eastAsia="Times New Roman" w:hAnsi="Times New Roman" w:cs="Times New Roman"/>
          <w:sz w:val="28"/>
          <w:szCs w:val="28"/>
          <w:lang w:val="uk-UA" w:eastAsia="ru-RU"/>
        </w:rPr>
        <w:t xml:space="preserve"> осіб, з них працевлаштовані 2</w:t>
      </w:r>
      <w:r w:rsidRPr="00522DB0">
        <w:rPr>
          <w:rFonts w:ascii="Times New Roman" w:eastAsia="Times New Roman" w:hAnsi="Times New Roman" w:cs="Times New Roman"/>
          <w:sz w:val="28"/>
          <w:szCs w:val="28"/>
          <w:lang w:eastAsia="ru-RU"/>
        </w:rPr>
        <w:t>97</w:t>
      </w:r>
      <w:r w:rsidRPr="00522DB0">
        <w:rPr>
          <w:rFonts w:ascii="Times New Roman" w:eastAsia="Times New Roman" w:hAnsi="Times New Roman" w:cs="Times New Roman"/>
          <w:sz w:val="28"/>
          <w:szCs w:val="28"/>
          <w:lang w:val="uk-UA" w:eastAsia="ru-RU"/>
        </w:rPr>
        <w:t xml:space="preserve"> особи (9</w:t>
      </w:r>
      <w:r w:rsidRPr="00522DB0">
        <w:rPr>
          <w:rFonts w:ascii="Times New Roman" w:eastAsia="Times New Roman" w:hAnsi="Times New Roman" w:cs="Times New Roman"/>
          <w:sz w:val="28"/>
          <w:szCs w:val="28"/>
          <w:lang w:eastAsia="ru-RU"/>
        </w:rPr>
        <w:t>9</w:t>
      </w:r>
      <w:r w:rsidRPr="00522DB0">
        <w:rPr>
          <w:rFonts w:ascii="Times New Roman" w:eastAsia="Times New Roman" w:hAnsi="Times New Roman" w:cs="Times New Roman"/>
          <w:sz w:val="28"/>
          <w:szCs w:val="28"/>
          <w:lang w:val="uk-UA" w:eastAsia="ru-RU"/>
        </w:rPr>
        <w:t>%)на підприємствах відповідно до укладених договорів.</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Закріплення випускників на першому робочому місці в 201</w:t>
      </w:r>
      <w:r w:rsidR="00880A5B" w:rsidRPr="00522DB0">
        <w:rPr>
          <w:rFonts w:ascii="Times New Roman" w:eastAsia="Times New Roman" w:hAnsi="Times New Roman" w:cs="Times New Roman"/>
          <w:sz w:val="28"/>
          <w:szCs w:val="28"/>
          <w:lang w:val="uk-UA" w:eastAsia="ru-RU"/>
        </w:rPr>
        <w:t xml:space="preserve">4 </w:t>
      </w:r>
      <w:r w:rsidRPr="00522DB0">
        <w:rPr>
          <w:rFonts w:ascii="Times New Roman" w:eastAsia="Times New Roman" w:hAnsi="Times New Roman" w:cs="Times New Roman"/>
          <w:sz w:val="28"/>
          <w:szCs w:val="28"/>
          <w:lang w:val="uk-UA" w:eastAsia="ru-RU"/>
        </w:rPr>
        <w:t xml:space="preserve">році складає </w:t>
      </w:r>
      <w:r w:rsidR="00F200D1" w:rsidRPr="00522DB0">
        <w:rPr>
          <w:rFonts w:ascii="Times New Roman" w:eastAsia="Times New Roman" w:hAnsi="Times New Roman" w:cs="Times New Roman"/>
          <w:sz w:val="28"/>
          <w:szCs w:val="28"/>
          <w:lang w:val="uk-UA" w:eastAsia="ru-RU"/>
        </w:rPr>
        <w:t>202</w:t>
      </w:r>
      <w:r w:rsidRPr="00522DB0">
        <w:rPr>
          <w:rFonts w:ascii="Times New Roman" w:eastAsia="Times New Roman" w:hAnsi="Times New Roman" w:cs="Times New Roman"/>
          <w:sz w:val="28"/>
          <w:szCs w:val="28"/>
          <w:lang w:val="uk-UA" w:eastAsia="ru-RU"/>
        </w:rPr>
        <w:t xml:space="preserve"> особи, в середньому 6</w:t>
      </w:r>
      <w:r w:rsidR="00F200D1" w:rsidRPr="00522DB0">
        <w:rPr>
          <w:rFonts w:ascii="Times New Roman" w:eastAsia="Times New Roman" w:hAnsi="Times New Roman" w:cs="Times New Roman"/>
          <w:sz w:val="28"/>
          <w:szCs w:val="28"/>
          <w:lang w:val="uk-UA" w:eastAsia="ru-RU"/>
        </w:rPr>
        <w:t>8</w:t>
      </w:r>
      <w:r w:rsidRPr="00522DB0">
        <w:rPr>
          <w:rFonts w:ascii="Times New Roman" w:eastAsia="Times New Roman" w:hAnsi="Times New Roman" w:cs="Times New Roman"/>
          <w:sz w:val="28"/>
          <w:szCs w:val="28"/>
          <w:lang w:val="uk-UA" w:eastAsia="ru-RU"/>
        </w:rPr>
        <w:t xml:space="preserve">,4%. Значна кількість звільнень з першого місця роботи пов’язана з призивом до лав Збройних сил України та навчанням ВНЗ – </w:t>
      </w:r>
      <w:r w:rsidR="00F200D1" w:rsidRPr="00522DB0">
        <w:rPr>
          <w:rFonts w:ascii="Times New Roman" w:eastAsia="Times New Roman" w:hAnsi="Times New Roman" w:cs="Times New Roman"/>
          <w:sz w:val="28"/>
          <w:szCs w:val="28"/>
          <w:lang w:val="uk-UA" w:eastAsia="ru-RU"/>
        </w:rPr>
        <w:t>3</w:t>
      </w:r>
      <w:r w:rsidRPr="00522DB0">
        <w:rPr>
          <w:rFonts w:ascii="Times New Roman" w:eastAsia="Times New Roman" w:hAnsi="Times New Roman" w:cs="Times New Roman"/>
          <w:sz w:val="28"/>
          <w:szCs w:val="28"/>
          <w:lang w:val="uk-UA" w:eastAsia="ru-RU"/>
        </w:rPr>
        <w:t>4 особи.</w:t>
      </w:r>
    </w:p>
    <w:p w:rsidR="002D37C9" w:rsidRPr="00522DB0" w:rsidRDefault="002D37C9" w:rsidP="00474F2C">
      <w:pPr>
        <w:spacing w:after="14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Стосовно випуску та працевлаштування учнів можна сказати, що </w:t>
      </w:r>
      <w:r w:rsidR="00314E16" w:rsidRPr="00522DB0">
        <w:rPr>
          <w:rFonts w:ascii="Times New Roman" w:eastAsia="Times New Roman" w:hAnsi="Times New Roman" w:cs="Times New Roman"/>
          <w:sz w:val="28"/>
          <w:szCs w:val="28"/>
          <w:lang w:val="uk-UA" w:eastAsia="ru-RU"/>
        </w:rPr>
        <w:t>Центр</w:t>
      </w:r>
      <w:r w:rsidRPr="00522DB0">
        <w:rPr>
          <w:rFonts w:ascii="Times New Roman" w:eastAsia="Times New Roman" w:hAnsi="Times New Roman" w:cs="Times New Roman"/>
          <w:sz w:val="28"/>
          <w:szCs w:val="28"/>
          <w:lang w:val="uk-UA" w:eastAsia="ru-RU"/>
        </w:rPr>
        <w:t xml:space="preserve"> стабільно працює в даному </w:t>
      </w:r>
      <w:r w:rsidR="00314E16" w:rsidRPr="00522DB0">
        <w:rPr>
          <w:rFonts w:ascii="Times New Roman" w:eastAsia="Times New Roman" w:hAnsi="Times New Roman" w:cs="Times New Roman"/>
          <w:sz w:val="28"/>
          <w:szCs w:val="28"/>
          <w:lang w:val="uk-UA" w:eastAsia="ru-RU"/>
        </w:rPr>
        <w:t>напрямку.</w:t>
      </w:r>
      <w:r w:rsidRPr="00522DB0">
        <w:rPr>
          <w:rFonts w:ascii="Times New Roman" w:eastAsia="Times New Roman" w:hAnsi="Times New Roman" w:cs="Times New Roman"/>
          <w:sz w:val="28"/>
          <w:szCs w:val="28"/>
          <w:lang w:val="uk-UA" w:eastAsia="ru-RU"/>
        </w:rPr>
        <w:t> </w:t>
      </w:r>
    </w:p>
    <w:p w:rsidR="00474F2C" w:rsidRPr="00522DB0" w:rsidRDefault="00474F2C" w:rsidP="00474F2C">
      <w:pPr>
        <w:spacing w:before="120" w:after="120" w:line="240" w:lineRule="auto"/>
        <w:ind w:firstLine="709"/>
        <w:jc w:val="both"/>
        <w:rPr>
          <w:rFonts w:ascii="Times New Roman" w:eastAsia="Times New Roman" w:hAnsi="Times New Roman" w:cs="Times New Roman"/>
          <w:bCs/>
          <w:sz w:val="28"/>
          <w:szCs w:val="28"/>
          <w:lang w:val="uk-UA" w:eastAsia="ru-RU"/>
        </w:rPr>
      </w:pPr>
    </w:p>
    <w:p w:rsidR="002D37C9" w:rsidRPr="00522DB0" w:rsidRDefault="002D37C9" w:rsidP="00474F2C">
      <w:pPr>
        <w:spacing w:before="120"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b/>
          <w:bCs/>
          <w:sz w:val="28"/>
          <w:szCs w:val="28"/>
          <w:lang w:val="uk-UA" w:eastAsia="ru-RU"/>
        </w:rPr>
        <w:t>V</w:t>
      </w:r>
      <w:r w:rsidR="00061F8D" w:rsidRPr="00522DB0">
        <w:rPr>
          <w:rFonts w:ascii="Times New Roman" w:eastAsia="Times New Roman" w:hAnsi="Times New Roman" w:cs="Times New Roman"/>
          <w:b/>
          <w:bCs/>
          <w:sz w:val="28"/>
          <w:szCs w:val="28"/>
          <w:lang w:val="uk-UA" w:eastAsia="ru-RU"/>
        </w:rPr>
        <w:t>. Виховна робота</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sz w:val="28"/>
          <w:szCs w:val="28"/>
          <w:lang w:val="uk-UA" w:eastAsia="ru-RU"/>
        </w:rPr>
        <w:t> </w:t>
      </w:r>
      <w:r w:rsidRPr="00522DB0">
        <w:rPr>
          <w:rFonts w:ascii="Times New Roman" w:eastAsia="Times New Roman" w:hAnsi="Times New Roman" w:cs="Times New Roman"/>
          <w:sz w:val="28"/>
          <w:szCs w:val="28"/>
          <w:lang w:val="uk-UA" w:eastAsia="ru-RU"/>
        </w:rPr>
        <w:t xml:space="preserve">Виховна частина у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н. р. працювала відповідно до річного плану роботи навчального закладу, затвердженого керівником,  згідно рекомендацій НМЦ ПТО та розпоряджень і наказів департаменту освіти і науки облдержадміністрації.</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lastRenderedPageBreak/>
        <w:t>Виконання завдань і реалізація основних принципів виховної роботи протягом навчального року здійснювалися за основними напрямками:</w:t>
      </w:r>
    </w:p>
    <w:p w:rsidR="002D37C9" w:rsidRPr="00522DB0" w:rsidRDefault="002D37C9" w:rsidP="00ED77A8">
      <w:pPr>
        <w:pStyle w:val="a6"/>
        <w:numPr>
          <w:ilvl w:val="0"/>
          <w:numId w:val="9"/>
        </w:numPr>
        <w:spacing w:after="120" w:line="240" w:lineRule="auto"/>
        <w:ind w:left="1134" w:hanging="578"/>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національно – громадянське виховання;</w:t>
      </w:r>
    </w:p>
    <w:p w:rsidR="002D37C9" w:rsidRPr="00522DB0" w:rsidRDefault="002D37C9" w:rsidP="00ED77A8">
      <w:pPr>
        <w:pStyle w:val="a6"/>
        <w:numPr>
          <w:ilvl w:val="0"/>
          <w:numId w:val="9"/>
        </w:numPr>
        <w:spacing w:after="120" w:line="240" w:lineRule="auto"/>
        <w:ind w:left="1134" w:hanging="578"/>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екологічне виховання та формування здорового способу життя;</w:t>
      </w:r>
    </w:p>
    <w:p w:rsidR="002D37C9" w:rsidRPr="00522DB0" w:rsidRDefault="002D37C9" w:rsidP="00ED77A8">
      <w:pPr>
        <w:pStyle w:val="a6"/>
        <w:numPr>
          <w:ilvl w:val="0"/>
          <w:numId w:val="9"/>
        </w:numPr>
        <w:spacing w:after="120" w:line="240" w:lineRule="auto"/>
        <w:ind w:left="1134" w:hanging="578"/>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патріотичне виховання;</w:t>
      </w:r>
    </w:p>
    <w:p w:rsidR="002D37C9" w:rsidRPr="00522DB0" w:rsidRDefault="002D37C9" w:rsidP="00ED77A8">
      <w:pPr>
        <w:pStyle w:val="a6"/>
        <w:numPr>
          <w:ilvl w:val="0"/>
          <w:numId w:val="9"/>
        </w:numPr>
        <w:spacing w:after="120" w:line="240" w:lineRule="auto"/>
        <w:ind w:left="1134" w:hanging="578"/>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морально – правове виховання;</w:t>
      </w:r>
    </w:p>
    <w:p w:rsidR="002D37C9" w:rsidRPr="00522DB0" w:rsidRDefault="002D37C9" w:rsidP="00ED77A8">
      <w:pPr>
        <w:pStyle w:val="a6"/>
        <w:numPr>
          <w:ilvl w:val="0"/>
          <w:numId w:val="9"/>
        </w:numPr>
        <w:spacing w:after="120" w:line="240" w:lineRule="auto"/>
        <w:ind w:left="1134" w:hanging="578"/>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художньо – естетичне;</w:t>
      </w:r>
    </w:p>
    <w:p w:rsidR="002D37C9" w:rsidRPr="00522DB0" w:rsidRDefault="002D37C9" w:rsidP="00ED77A8">
      <w:pPr>
        <w:pStyle w:val="a6"/>
        <w:numPr>
          <w:ilvl w:val="0"/>
          <w:numId w:val="9"/>
        </w:numPr>
        <w:spacing w:after="120" w:line="240" w:lineRule="auto"/>
        <w:ind w:left="1134" w:hanging="578"/>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творчий розвиток особистості.</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В основу  виховного процесу в училищі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Виховна робота навчального закладу  була спрямована на вирішення таких завдань:</w:t>
      </w:r>
    </w:p>
    <w:p w:rsidR="002D37C9" w:rsidRPr="00522DB0" w:rsidRDefault="002D37C9" w:rsidP="00ED77A8">
      <w:pPr>
        <w:pStyle w:val="a6"/>
        <w:numPr>
          <w:ilvl w:val="0"/>
          <w:numId w:val="10"/>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створення умов для розумового, духовного, морального, фізичного розвитку учнів;</w:t>
      </w:r>
    </w:p>
    <w:p w:rsidR="002D37C9" w:rsidRPr="00522DB0" w:rsidRDefault="002D37C9" w:rsidP="00ED77A8">
      <w:pPr>
        <w:pStyle w:val="a6"/>
        <w:numPr>
          <w:ilvl w:val="0"/>
          <w:numId w:val="10"/>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турбота про здоров’я учнів, пропаганда здорового способу життя;</w:t>
      </w:r>
    </w:p>
    <w:p w:rsidR="002D37C9" w:rsidRPr="00522DB0" w:rsidRDefault="002D37C9" w:rsidP="00ED77A8">
      <w:pPr>
        <w:pStyle w:val="a6"/>
        <w:numPr>
          <w:ilvl w:val="0"/>
          <w:numId w:val="10"/>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естетичне, екологічне та трудове виховання, як одна з складових підготовки учнів до дорослого життя;</w:t>
      </w:r>
    </w:p>
    <w:p w:rsidR="002D37C9" w:rsidRPr="00522DB0" w:rsidRDefault="002D37C9" w:rsidP="00ED77A8">
      <w:pPr>
        <w:pStyle w:val="a6"/>
        <w:numPr>
          <w:ilvl w:val="0"/>
          <w:numId w:val="10"/>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продовження сумісної роботи психолого-педагогічної служби з педагогами, учнями, батьками;</w:t>
      </w:r>
    </w:p>
    <w:p w:rsidR="002D37C9" w:rsidRPr="00522DB0" w:rsidRDefault="002D37C9" w:rsidP="00ED77A8">
      <w:pPr>
        <w:pStyle w:val="a6"/>
        <w:numPr>
          <w:ilvl w:val="0"/>
          <w:numId w:val="10"/>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виховання громадсько-патріотичних якостей завдяки продовженню краєзнавчої та воєнно-патріотичної роботи.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Над реалізацією мети  і завдань виховної роботи в училищі   в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 xml:space="preserve">навчальному році  працювало 14  класних керівників, практичний психолог, заступник директора з НВР, </w:t>
      </w:r>
      <w:r w:rsidR="006E117D" w:rsidRPr="00522DB0">
        <w:rPr>
          <w:rFonts w:ascii="Times New Roman" w:eastAsia="Times New Roman" w:hAnsi="Times New Roman" w:cs="Times New Roman"/>
          <w:sz w:val="28"/>
          <w:szCs w:val="28"/>
          <w:lang w:val="uk-UA" w:eastAsia="ru-RU"/>
        </w:rPr>
        <w:t>4</w:t>
      </w:r>
      <w:r w:rsidRPr="00522DB0">
        <w:rPr>
          <w:rFonts w:ascii="Times New Roman" w:eastAsia="Times New Roman" w:hAnsi="Times New Roman" w:cs="Times New Roman"/>
          <w:sz w:val="28"/>
          <w:szCs w:val="28"/>
          <w:lang w:val="uk-UA" w:eastAsia="ru-RU"/>
        </w:rPr>
        <w:t xml:space="preserve"> керівника гуртка, керівник фізичного виховання, бібліотекар.</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Основними формами виховної роботи були години спілкування, бесіди, круглі столи, анкетування, екскурсії, акції, трудові десанти, конкурси, а також індивідуальна робота з кожним учнем та батьками.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Одним з головних напрямків роботи навчального закладу є </w:t>
      </w:r>
      <w:r w:rsidRPr="00522DB0">
        <w:rPr>
          <w:rFonts w:ascii="Times New Roman" w:eastAsia="Times New Roman" w:hAnsi="Times New Roman" w:cs="Times New Roman"/>
          <w:bCs/>
          <w:iCs/>
          <w:sz w:val="28"/>
          <w:szCs w:val="28"/>
          <w:lang w:val="uk-UA" w:eastAsia="ru-RU"/>
        </w:rPr>
        <w:t>національне виховання</w:t>
      </w:r>
      <w:r w:rsidRPr="00522DB0">
        <w:rPr>
          <w:rFonts w:ascii="Times New Roman" w:eastAsia="Times New Roman" w:hAnsi="Times New Roman" w:cs="Times New Roman"/>
          <w:sz w:val="28"/>
          <w:szCs w:val="28"/>
          <w:lang w:val="uk-UA" w:eastAsia="ru-RU"/>
        </w:rPr>
        <w:t>, яке спрямоване на вивчення історії країни, її національних звичаїв та традицій, примноження здобутків рідного краю, виховання національної культури , формування  духовних цінностей. Цьому сприяли цілий ряд виховних заходів, які проводилися як в навчальному закладі, так і за його межами ( співпраця з міським музеєм, ЦМБ, організацією ветеранів міста, територіального центру з питань соціального захисту населення )</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Національно-громадянське виховання у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 xml:space="preserve"> навчальному році реалізовувалося через проведення таких заходів, як Шевченківські дні, заходи до Дня Соборності України, години спілкування та виховні години за </w:t>
      </w:r>
      <w:r w:rsidRPr="00522DB0">
        <w:rPr>
          <w:rFonts w:ascii="Times New Roman" w:eastAsia="Times New Roman" w:hAnsi="Times New Roman" w:cs="Times New Roman"/>
          <w:sz w:val="28"/>
          <w:szCs w:val="28"/>
          <w:lang w:val="uk-UA" w:eastAsia="ru-RU"/>
        </w:rPr>
        <w:lastRenderedPageBreak/>
        <w:t>темами: «</w:t>
      </w:r>
      <w:r w:rsidR="00522DB0" w:rsidRPr="00522DB0">
        <w:rPr>
          <w:rFonts w:ascii="Times New Roman" w:hAnsi="Times New Roman" w:cs="Times New Roman"/>
          <w:bCs/>
          <w:kern w:val="36"/>
          <w:sz w:val="28"/>
          <w:szCs w:val="28"/>
          <w:lang w:val="uk-UA"/>
        </w:rPr>
        <w:t>Незалежна, вільна, свята Україна</w:t>
      </w:r>
      <w:r w:rsidRPr="00522DB0">
        <w:rPr>
          <w:rFonts w:ascii="Times New Roman" w:eastAsia="Times New Roman" w:hAnsi="Times New Roman" w:cs="Times New Roman"/>
          <w:sz w:val="28"/>
          <w:szCs w:val="28"/>
          <w:lang w:val="uk-UA" w:eastAsia="ru-RU"/>
        </w:rPr>
        <w:t>» , «</w:t>
      </w:r>
      <w:r w:rsidR="0001293D" w:rsidRPr="00522DB0">
        <w:rPr>
          <w:rFonts w:ascii="Times New Roman" w:hAnsi="Times New Roman" w:cs="Times New Roman"/>
          <w:sz w:val="28"/>
          <w:szCs w:val="28"/>
          <w:lang w:val="uk-UA"/>
        </w:rPr>
        <w:t>«Соборність – це єдність і злагода</w:t>
      </w:r>
      <w:r w:rsidRPr="00522DB0">
        <w:rPr>
          <w:rFonts w:ascii="Times New Roman" w:eastAsia="Times New Roman" w:hAnsi="Times New Roman" w:cs="Times New Roman"/>
          <w:sz w:val="28"/>
          <w:szCs w:val="28"/>
          <w:lang w:val="uk-UA" w:eastAsia="ru-RU"/>
        </w:rPr>
        <w:t>», «Ми діти твої, Україно!» позакласні заходи: конкурс  знавців рідної мови «Рідне слово</w:t>
      </w:r>
      <w:r w:rsidR="00522DB0" w:rsidRPr="00522DB0">
        <w:rPr>
          <w:rFonts w:ascii="Times New Roman" w:eastAsia="Times New Roman" w:hAnsi="Times New Roman" w:cs="Times New Roman"/>
          <w:sz w:val="28"/>
          <w:szCs w:val="28"/>
          <w:lang w:val="uk-UA" w:eastAsia="ru-RU"/>
        </w:rPr>
        <w:t>»</w:t>
      </w:r>
      <w:r w:rsidRPr="00522DB0">
        <w:rPr>
          <w:rFonts w:ascii="Times New Roman" w:eastAsia="Times New Roman" w:hAnsi="Times New Roman" w:cs="Times New Roman"/>
          <w:sz w:val="28"/>
          <w:szCs w:val="28"/>
          <w:lang w:val="uk-UA" w:eastAsia="ru-RU"/>
        </w:rPr>
        <w:t>, конкурс читців  «</w:t>
      </w:r>
      <w:r w:rsidR="00522DB0" w:rsidRPr="00522DB0">
        <w:rPr>
          <w:rFonts w:ascii="Times New Roman" w:hAnsi="Times New Roman" w:cs="Times New Roman"/>
          <w:sz w:val="28"/>
          <w:szCs w:val="28"/>
          <w:lang w:val="uk-UA"/>
        </w:rPr>
        <w:t>Як парость виноградної лози…</w:t>
      </w:r>
      <w:r w:rsidRPr="00522DB0">
        <w:rPr>
          <w:rFonts w:ascii="Times New Roman" w:eastAsia="Times New Roman" w:hAnsi="Times New Roman" w:cs="Times New Roman"/>
          <w:sz w:val="28"/>
          <w:szCs w:val="28"/>
          <w:lang w:val="uk-UA" w:eastAsia="ru-RU"/>
        </w:rPr>
        <w:t>».</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Не обійшли ми своєю увагою і  урочисті заходи, присвячені ювілейним датам відомих  видатних діячів країни, області, міста.</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У рамках </w:t>
      </w:r>
      <w:r w:rsidRPr="00522DB0">
        <w:rPr>
          <w:rFonts w:ascii="Times New Roman" w:eastAsia="Times New Roman" w:hAnsi="Times New Roman" w:cs="Times New Roman"/>
          <w:bCs/>
          <w:iCs/>
          <w:sz w:val="28"/>
          <w:szCs w:val="28"/>
          <w:lang w:val="uk-UA" w:eastAsia="ru-RU"/>
        </w:rPr>
        <w:t>екологічного виховання</w:t>
      </w:r>
      <w:r w:rsidRPr="00522DB0">
        <w:rPr>
          <w:rFonts w:ascii="Times New Roman" w:eastAsia="Times New Roman" w:hAnsi="Times New Roman" w:cs="Times New Roman"/>
          <w:sz w:val="28"/>
          <w:szCs w:val="28"/>
          <w:lang w:val="uk-UA" w:eastAsia="ru-RU"/>
        </w:rPr>
        <w:t xml:space="preserve"> у </w:t>
      </w:r>
      <w:r w:rsidR="00706F67" w:rsidRPr="00522DB0">
        <w:rPr>
          <w:rFonts w:ascii="Times New Roman" w:eastAsia="Times New Roman" w:hAnsi="Times New Roman" w:cs="Times New Roman"/>
          <w:sz w:val="28"/>
          <w:szCs w:val="28"/>
          <w:lang w:val="uk-UA" w:eastAsia="ru-RU"/>
        </w:rPr>
        <w:t xml:space="preserve">2014-2015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 відбулись трудові екологічні десанти з покращення та благоустрою прилеглої до училища території. Треба відзначити, що всі навчальні групи протягом року старанно доглядали за закріпленими за ними територіями, а також прибирали   території біля пам’ятників міста, Братських захоронень.</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Були  проведені заходи, приурочені річниці Чорнобильської катастрофи «</w:t>
      </w:r>
      <w:r w:rsidR="0053633D" w:rsidRPr="00522DB0">
        <w:rPr>
          <w:rFonts w:ascii="Times New Roman" w:hAnsi="Times New Roman" w:cs="Times New Roman"/>
          <w:bCs/>
          <w:kern w:val="36"/>
          <w:sz w:val="28"/>
          <w:szCs w:val="28"/>
          <w:lang w:val="uk-UA"/>
        </w:rPr>
        <w:t>Тривожні дзвони Чорнобиля</w:t>
      </w:r>
      <w:r w:rsidR="00314E16" w:rsidRPr="00522DB0">
        <w:rPr>
          <w:rFonts w:ascii="Times New Roman" w:eastAsia="Times New Roman" w:hAnsi="Times New Roman" w:cs="Times New Roman"/>
          <w:sz w:val="28"/>
          <w:szCs w:val="28"/>
          <w:lang w:val="uk-UA" w:eastAsia="ru-RU"/>
        </w:rPr>
        <w:t>»</w:t>
      </w:r>
      <w:r w:rsidRPr="00522DB0">
        <w:rPr>
          <w:rFonts w:ascii="Times New Roman" w:eastAsia="Times New Roman" w:hAnsi="Times New Roman" w:cs="Times New Roman"/>
          <w:sz w:val="28"/>
          <w:szCs w:val="28"/>
          <w:lang w:val="uk-UA" w:eastAsia="ru-RU"/>
        </w:rPr>
        <w:t>.</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Формування основ здорового способу життя здійснювалося через проведення різноманітних училищних спортивних змагань, акцій «Молодь проти наркоманії і </w:t>
      </w:r>
      <w:proofErr w:type="spellStart"/>
      <w:r w:rsidRPr="00522DB0">
        <w:rPr>
          <w:rFonts w:ascii="Times New Roman" w:eastAsia="Times New Roman" w:hAnsi="Times New Roman" w:cs="Times New Roman"/>
          <w:sz w:val="28"/>
          <w:szCs w:val="28"/>
          <w:lang w:val="uk-UA" w:eastAsia="ru-RU"/>
        </w:rPr>
        <w:t>СНІДу</w:t>
      </w:r>
      <w:proofErr w:type="spellEnd"/>
      <w:r w:rsidRPr="00522DB0">
        <w:rPr>
          <w:rFonts w:ascii="Times New Roman" w:eastAsia="Times New Roman" w:hAnsi="Times New Roman" w:cs="Times New Roman"/>
          <w:sz w:val="28"/>
          <w:szCs w:val="28"/>
          <w:lang w:val="uk-UA" w:eastAsia="ru-RU"/>
        </w:rPr>
        <w:t>», тижня «Молодь обирає здоровий спосіб життя» у рамках яких відбулися тематичні бесіди, зустрічі з лікарями та представниками громадської організації « Древо життя». Традиційно пройшли Дні здоров’я у вересні та травні  навчального року.</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iCs/>
          <w:sz w:val="28"/>
          <w:szCs w:val="28"/>
          <w:lang w:val="uk-UA" w:eastAsia="ru-RU"/>
        </w:rPr>
        <w:t>Військово-патріотичний напрямок</w:t>
      </w:r>
      <w:r w:rsidRPr="00522DB0">
        <w:rPr>
          <w:rFonts w:ascii="Times New Roman" w:eastAsia="Times New Roman" w:hAnsi="Times New Roman" w:cs="Times New Roman"/>
          <w:sz w:val="28"/>
          <w:szCs w:val="28"/>
          <w:lang w:val="uk-UA" w:eastAsia="ru-RU"/>
        </w:rPr>
        <w:t xml:space="preserve"> виховної роботи у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н. р. знайшов відображення у:</w:t>
      </w:r>
    </w:p>
    <w:p w:rsidR="00314E16"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iCs/>
          <w:sz w:val="28"/>
          <w:szCs w:val="28"/>
          <w:lang w:val="uk-UA" w:eastAsia="ru-RU"/>
        </w:rPr>
        <w:t>Морально-правове виховання</w:t>
      </w:r>
      <w:r w:rsidRPr="00522DB0">
        <w:rPr>
          <w:rFonts w:ascii="Times New Roman" w:eastAsia="Times New Roman" w:hAnsi="Times New Roman" w:cs="Times New Roman"/>
          <w:sz w:val="28"/>
          <w:szCs w:val="28"/>
          <w:lang w:val="uk-UA" w:eastAsia="ru-RU"/>
        </w:rPr>
        <w:t xml:space="preserve"> учнів училища  реалізовувалося через проведення тижня  правової освіти,  Всеукраїнського тижня права, Дня  правових знань «Правова абетка», Дня прав людини,</w:t>
      </w:r>
      <w:r w:rsidR="00314E16"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 xml:space="preserve">тижнів боротьби з наркоманією, алкоголізмом, </w:t>
      </w:r>
      <w:proofErr w:type="spellStart"/>
      <w:r w:rsidRPr="00522DB0">
        <w:rPr>
          <w:rFonts w:ascii="Times New Roman" w:eastAsia="Times New Roman" w:hAnsi="Times New Roman" w:cs="Times New Roman"/>
          <w:sz w:val="28"/>
          <w:szCs w:val="28"/>
          <w:lang w:val="uk-UA" w:eastAsia="ru-RU"/>
        </w:rPr>
        <w:t>тютюннопалінням</w:t>
      </w:r>
      <w:proofErr w:type="spellEnd"/>
      <w:r w:rsidRPr="00522DB0">
        <w:rPr>
          <w:rFonts w:ascii="Times New Roman" w:eastAsia="Times New Roman" w:hAnsi="Times New Roman" w:cs="Times New Roman"/>
          <w:sz w:val="28"/>
          <w:szCs w:val="28"/>
          <w:lang w:val="uk-UA" w:eastAsia="ru-RU"/>
        </w:rPr>
        <w:t>, тижня історії та правознавства, конкурсу плакатів та малюнків</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Протягом року для учнів організовувалися  зустрічі з працівниками міліції з питань кримінальної відповідальності неповнолітніх.</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В цьому навчальному році була активізована та посилена робота з профілактики правопорушень серед учнів </w:t>
      </w:r>
      <w:r w:rsidR="00314E16" w:rsidRPr="00522DB0">
        <w:rPr>
          <w:rFonts w:ascii="Times New Roman" w:eastAsia="Times New Roman" w:hAnsi="Times New Roman" w:cs="Times New Roman"/>
          <w:sz w:val="28"/>
          <w:szCs w:val="28"/>
          <w:lang w:val="uk-UA" w:eastAsia="ru-RU"/>
        </w:rPr>
        <w:t xml:space="preserve">. </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iCs/>
          <w:sz w:val="28"/>
          <w:szCs w:val="28"/>
          <w:lang w:val="uk-UA" w:eastAsia="ru-RU"/>
        </w:rPr>
        <w:t>Художньо-естетичний аспект</w:t>
      </w:r>
      <w:r w:rsidRPr="00522DB0">
        <w:rPr>
          <w:rFonts w:ascii="Times New Roman" w:eastAsia="Times New Roman" w:hAnsi="Times New Roman" w:cs="Times New Roman"/>
          <w:sz w:val="28"/>
          <w:szCs w:val="28"/>
          <w:lang w:val="uk-UA" w:eastAsia="ru-RU"/>
        </w:rPr>
        <w:t xml:space="preserve"> виховної роботи знайшов свою реалізацію в проведенні таких заходів:</w:t>
      </w:r>
      <w:r w:rsidR="00314E16"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свято Першого дзвоника,</w:t>
      </w:r>
      <w:r w:rsidR="00314E16"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 xml:space="preserve"> день Учителя,</w:t>
      </w:r>
      <w:r w:rsidR="00ED77A8"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спортивні змагання до Дня збройних сил України,</w:t>
      </w:r>
      <w:r w:rsidR="00314E16"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день Святого Миколая,</w:t>
      </w:r>
      <w:r w:rsidR="00314E16"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новорічні вистави</w:t>
      </w:r>
      <w:r w:rsidR="00971E03"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розважальна програма до Дня Святого Валентина,</w:t>
      </w:r>
      <w:r w:rsidR="00971E03"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святковий концерт «8 березня» та інш</w:t>
      </w:r>
      <w:r w:rsidR="00971E03" w:rsidRPr="00522DB0">
        <w:rPr>
          <w:rFonts w:ascii="Times New Roman" w:eastAsia="Times New Roman" w:hAnsi="Times New Roman" w:cs="Times New Roman"/>
          <w:sz w:val="28"/>
          <w:szCs w:val="28"/>
          <w:lang w:val="uk-UA" w:eastAsia="ru-RU"/>
        </w:rPr>
        <w:t>і</w:t>
      </w:r>
      <w:r w:rsidRPr="00522DB0">
        <w:rPr>
          <w:rFonts w:ascii="Times New Roman" w:eastAsia="Times New Roman" w:hAnsi="Times New Roman" w:cs="Times New Roman"/>
          <w:sz w:val="28"/>
          <w:szCs w:val="28"/>
          <w:lang w:val="uk-UA" w:eastAsia="ru-RU"/>
        </w:rPr>
        <w:t>.</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iCs/>
          <w:sz w:val="28"/>
          <w:szCs w:val="28"/>
          <w:lang w:val="uk-UA" w:eastAsia="ru-RU"/>
        </w:rPr>
        <w:t>Організація учнівського самоврядування</w:t>
      </w:r>
      <w:r w:rsidRPr="00522DB0">
        <w:rPr>
          <w:rFonts w:ascii="Times New Roman" w:eastAsia="Times New Roman" w:hAnsi="Times New Roman" w:cs="Times New Roman"/>
          <w:sz w:val="28"/>
          <w:szCs w:val="28"/>
          <w:lang w:val="uk-UA" w:eastAsia="ru-RU"/>
        </w:rPr>
        <w:t xml:space="preserve"> в навчальному закладі у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навчальному році проводилась відповідно згідно з планом роботи навчального закладу.</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 метою надання допомоги класним керівникам та майстрам в/ н у підвищенні рівня виховної роботи  постійно здійснюється управління та контроль за системою виховної роботи: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lastRenderedPageBreak/>
        <w:t>Звіти класних керівників згідно планів, обговорення питань щодо успішності та поведінки учнів,  дотримання вимог навчального процесу, дотримання</w:t>
      </w:r>
      <w:r w:rsidR="00971E03" w:rsidRPr="00522DB0">
        <w:rPr>
          <w:rFonts w:ascii="Times New Roman" w:eastAsia="Times New Roman" w:hAnsi="Times New Roman" w:cs="Times New Roman"/>
          <w:sz w:val="28"/>
          <w:szCs w:val="28"/>
          <w:lang w:val="uk-UA" w:eastAsia="ru-RU"/>
        </w:rPr>
        <w:t xml:space="preserve"> Правил внутрішнього розпорядку</w:t>
      </w:r>
      <w:r w:rsidRPr="00522DB0">
        <w:rPr>
          <w:rFonts w:ascii="Times New Roman" w:eastAsia="Times New Roman" w:hAnsi="Times New Roman" w:cs="Times New Roman"/>
          <w:sz w:val="28"/>
          <w:szCs w:val="28"/>
          <w:lang w:val="uk-UA" w:eastAsia="ru-RU"/>
        </w:rPr>
        <w:t>.</w:t>
      </w:r>
    </w:p>
    <w:p w:rsidR="002D37C9" w:rsidRPr="00522DB0" w:rsidRDefault="002D37C9" w:rsidP="002F48B1">
      <w:pPr>
        <w:spacing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b/>
          <w:bCs/>
          <w:sz w:val="28"/>
          <w:szCs w:val="28"/>
          <w:lang w:val="uk-UA" w:eastAsia="ru-RU"/>
        </w:rPr>
        <w:t>VІ. Методична робота</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sz w:val="28"/>
          <w:szCs w:val="28"/>
          <w:lang w:val="uk-UA" w:eastAsia="ru-RU"/>
        </w:rPr>
        <w:t> </w:t>
      </w:r>
      <w:r w:rsidRPr="00522DB0">
        <w:rPr>
          <w:rFonts w:ascii="Times New Roman" w:eastAsia="Times New Roman" w:hAnsi="Times New Roman" w:cs="Times New Roman"/>
          <w:sz w:val="28"/>
          <w:szCs w:val="28"/>
          <w:lang w:val="uk-UA" w:eastAsia="ru-RU"/>
        </w:rPr>
        <w:t xml:space="preserve">Здійснення повноцінних результативних змін в діяльності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 xml:space="preserve"> було б неможливе без високого рівня науково-методичного забезпечення і стабільно творчо працюючих педагогічних працівників. Тому питання підвищення їх кваліфікації, вдосконалення майстерності, впровадження у масову практику сучасних досягнень психолого-педагогічної науки та передового досвіду залишається пріоритетним.</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Основними напрямками методичної роботи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 xml:space="preserve"> в 201</w:t>
      </w:r>
      <w:r w:rsidR="00880A5B" w:rsidRPr="00522DB0">
        <w:rPr>
          <w:rFonts w:ascii="Times New Roman" w:eastAsia="Times New Roman" w:hAnsi="Times New Roman" w:cs="Times New Roman"/>
          <w:sz w:val="28"/>
          <w:szCs w:val="28"/>
          <w:lang w:val="uk-UA" w:eastAsia="ru-RU"/>
        </w:rPr>
        <w:t>4</w:t>
      </w:r>
      <w:r w:rsidRPr="00522DB0">
        <w:rPr>
          <w:rFonts w:ascii="Times New Roman" w:eastAsia="Times New Roman" w:hAnsi="Times New Roman" w:cs="Times New Roman"/>
          <w:sz w:val="28"/>
          <w:szCs w:val="28"/>
          <w:lang w:val="uk-UA" w:eastAsia="ru-RU"/>
        </w:rPr>
        <w:t>–201</w:t>
      </w:r>
      <w:r w:rsidR="00880A5B" w:rsidRPr="00522DB0">
        <w:rPr>
          <w:rFonts w:ascii="Times New Roman" w:eastAsia="Times New Roman" w:hAnsi="Times New Roman" w:cs="Times New Roman"/>
          <w:sz w:val="28"/>
          <w:szCs w:val="28"/>
          <w:lang w:val="uk-UA" w:eastAsia="ru-RU"/>
        </w:rPr>
        <w:t>5</w:t>
      </w:r>
      <w:r w:rsidRPr="00522DB0">
        <w:rPr>
          <w:rFonts w:ascii="Times New Roman" w:eastAsia="Times New Roman" w:hAnsi="Times New Roman" w:cs="Times New Roman"/>
          <w:sz w:val="28"/>
          <w:szCs w:val="28"/>
          <w:lang w:val="uk-UA" w:eastAsia="ru-RU"/>
        </w:rPr>
        <w:t xml:space="preserve">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 було визначено:</w:t>
      </w:r>
    </w:p>
    <w:p w:rsidR="002D37C9" w:rsidRPr="00522DB0" w:rsidRDefault="002D37C9" w:rsidP="00ED77A8">
      <w:pPr>
        <w:pStyle w:val="a6"/>
        <w:numPr>
          <w:ilvl w:val="0"/>
          <w:numId w:val="11"/>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розроблення на базі методичного кабінету програми методичних заходів  з реалізації основних напрямків роботи НМЦ ПТО  на </w:t>
      </w:r>
      <w:r w:rsidR="00880A5B" w:rsidRPr="00522DB0">
        <w:rPr>
          <w:rFonts w:ascii="Times New Roman" w:eastAsia="Times New Roman" w:hAnsi="Times New Roman" w:cs="Times New Roman"/>
          <w:sz w:val="28"/>
          <w:szCs w:val="28"/>
          <w:lang w:val="uk-UA" w:eastAsia="ru-RU"/>
        </w:rPr>
        <w:t xml:space="preserve">2014-2015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w:t>
      </w:r>
    </w:p>
    <w:p w:rsidR="002D37C9" w:rsidRPr="00522DB0" w:rsidRDefault="002D37C9" w:rsidP="00ED77A8">
      <w:pPr>
        <w:pStyle w:val="a6"/>
        <w:numPr>
          <w:ilvl w:val="0"/>
          <w:numId w:val="11"/>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забезпечення науково-методичного супроводу  формування і вдосконалення професійної компетентності педагогічних кадрів училища шляхом модернізації всіх напрямків методичної роботи;</w:t>
      </w:r>
    </w:p>
    <w:p w:rsidR="002D37C9" w:rsidRPr="00522DB0" w:rsidRDefault="002D37C9" w:rsidP="00ED77A8">
      <w:pPr>
        <w:pStyle w:val="a6"/>
        <w:numPr>
          <w:ilvl w:val="0"/>
          <w:numId w:val="11"/>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створення  методичної лабораторії на  допомогу творчим педагогам в розробці електронних засобів навчання на основі </w:t>
      </w:r>
      <w:proofErr w:type="spellStart"/>
      <w:r w:rsidRPr="00522DB0">
        <w:rPr>
          <w:rFonts w:ascii="Times New Roman" w:eastAsia="Times New Roman" w:hAnsi="Times New Roman" w:cs="Times New Roman"/>
          <w:sz w:val="28"/>
          <w:szCs w:val="28"/>
          <w:lang w:val="uk-UA" w:eastAsia="ru-RU"/>
        </w:rPr>
        <w:t>компетентісного</w:t>
      </w:r>
      <w:proofErr w:type="spellEnd"/>
      <w:r w:rsidRPr="00522DB0">
        <w:rPr>
          <w:rFonts w:ascii="Times New Roman" w:eastAsia="Times New Roman" w:hAnsi="Times New Roman" w:cs="Times New Roman"/>
          <w:sz w:val="28"/>
          <w:szCs w:val="28"/>
          <w:lang w:val="uk-UA" w:eastAsia="ru-RU"/>
        </w:rPr>
        <w:t xml:space="preserve"> підходу: посібників, підручників, віртуальних лабораторних робіт, атласів історичних подій, навчальних довідників,опорних конспектів для учнів;</w:t>
      </w:r>
    </w:p>
    <w:p w:rsidR="002D37C9" w:rsidRPr="00522DB0" w:rsidRDefault="002D37C9" w:rsidP="00ED77A8">
      <w:pPr>
        <w:pStyle w:val="a6"/>
        <w:numPr>
          <w:ilvl w:val="0"/>
          <w:numId w:val="11"/>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забезпечення аналізу діяльності педагогічних працівників; виявлення їх актуальних проблем та забезпечення методичною допомогою; створення необхідних умов для формування і розвитку педагогічної майстерності у викладачів та майстрів виробничого навчання з метою якісної  підготовки  в  ПТНЗ  конкурентоспроможних,  компетентних  у  професійній  діяльності робітників та спеціалістів.</w:t>
      </w:r>
    </w:p>
    <w:p w:rsidR="002D37C9" w:rsidRPr="00522DB0" w:rsidRDefault="002D37C9" w:rsidP="00ED77A8">
      <w:pPr>
        <w:pStyle w:val="a6"/>
        <w:numPr>
          <w:ilvl w:val="0"/>
          <w:numId w:val="11"/>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організація виявлення, вивчення, узагальнення, розповсюдження та </w:t>
      </w:r>
      <w:r w:rsidR="00ED77A8"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впровадження</w:t>
      </w:r>
      <w:r w:rsidR="00ED77A8" w:rsidRPr="00522DB0">
        <w:rPr>
          <w:rFonts w:ascii="Times New Roman" w:eastAsia="Times New Roman" w:hAnsi="Times New Roman" w:cs="Times New Roman"/>
          <w:sz w:val="28"/>
          <w:szCs w:val="28"/>
          <w:lang w:val="uk-UA" w:eastAsia="ru-RU"/>
        </w:rPr>
        <w:t xml:space="preserve"> </w:t>
      </w:r>
      <w:r w:rsidR="00971E03" w:rsidRPr="00522DB0">
        <w:rPr>
          <w:rFonts w:ascii="Times New Roman" w:eastAsia="Times New Roman" w:hAnsi="Times New Roman" w:cs="Times New Roman"/>
          <w:sz w:val="28"/>
          <w:szCs w:val="28"/>
          <w:lang w:val="uk-UA" w:eastAsia="ru-RU"/>
        </w:rPr>
        <w:t xml:space="preserve">передового  </w:t>
      </w:r>
      <w:r w:rsidRPr="00522DB0">
        <w:rPr>
          <w:rFonts w:ascii="Times New Roman" w:eastAsia="Times New Roman" w:hAnsi="Times New Roman" w:cs="Times New Roman"/>
          <w:sz w:val="28"/>
          <w:szCs w:val="28"/>
          <w:lang w:val="uk-UA" w:eastAsia="ru-RU"/>
        </w:rPr>
        <w:t>педагогічного</w:t>
      </w:r>
      <w:r w:rsidR="00ED77A8" w:rsidRPr="00522DB0">
        <w:rPr>
          <w:rFonts w:ascii="Times New Roman" w:eastAsia="Times New Roman" w:hAnsi="Times New Roman" w:cs="Times New Roman"/>
          <w:sz w:val="28"/>
          <w:szCs w:val="28"/>
          <w:lang w:val="uk-UA" w:eastAsia="ru-RU"/>
        </w:rPr>
        <w:t xml:space="preserve"> досвіду педагогічних  </w:t>
      </w:r>
      <w:proofErr w:type="spellStart"/>
      <w:r w:rsidR="00ED77A8" w:rsidRPr="00522DB0">
        <w:rPr>
          <w:rFonts w:ascii="Times New Roman" w:eastAsia="Times New Roman" w:hAnsi="Times New Roman" w:cs="Times New Roman"/>
          <w:sz w:val="28"/>
          <w:szCs w:val="28"/>
          <w:lang w:val="uk-UA" w:eastAsia="ru-RU"/>
        </w:rPr>
        <w:t>працівникі</w:t>
      </w:r>
      <w:proofErr w:type="spellEnd"/>
      <w:r w:rsidR="00ED77A8" w:rsidRPr="00522DB0">
        <w:rPr>
          <w:rFonts w:ascii="Times New Roman" w:eastAsia="Times New Roman" w:hAnsi="Times New Roman" w:cs="Times New Roman"/>
          <w:sz w:val="28"/>
          <w:szCs w:val="28"/>
          <w:lang w:val="uk-UA" w:eastAsia="ru-RU"/>
        </w:rPr>
        <w:t>в –</w:t>
      </w:r>
      <w:r w:rsidRPr="00522DB0">
        <w:rPr>
          <w:rFonts w:ascii="Times New Roman" w:eastAsia="Times New Roman" w:hAnsi="Times New Roman" w:cs="Times New Roman"/>
          <w:sz w:val="28"/>
          <w:szCs w:val="28"/>
          <w:lang w:val="uk-UA" w:eastAsia="ru-RU"/>
        </w:rPr>
        <w:t xml:space="preserve">новаторів  у  практику навчально-виховної діяльності </w:t>
      </w:r>
      <w:proofErr w:type="spellStart"/>
      <w:r w:rsidRPr="00522DB0">
        <w:rPr>
          <w:rFonts w:ascii="Times New Roman" w:eastAsia="Times New Roman" w:hAnsi="Times New Roman" w:cs="Times New Roman"/>
          <w:sz w:val="28"/>
          <w:szCs w:val="28"/>
          <w:lang w:val="uk-UA" w:eastAsia="ru-RU"/>
        </w:rPr>
        <w:t>педпрацівників</w:t>
      </w:r>
      <w:proofErr w:type="spellEnd"/>
      <w:r w:rsidRPr="00522DB0">
        <w:rPr>
          <w:rFonts w:ascii="Times New Roman" w:eastAsia="Times New Roman" w:hAnsi="Times New Roman" w:cs="Times New Roman"/>
          <w:sz w:val="28"/>
          <w:szCs w:val="28"/>
          <w:lang w:val="uk-UA" w:eastAsia="ru-RU"/>
        </w:rPr>
        <w:t xml:space="preserve"> ПТНЗ;</w:t>
      </w:r>
    </w:p>
    <w:p w:rsidR="002D37C9" w:rsidRPr="00522DB0" w:rsidRDefault="002D37C9" w:rsidP="00ED77A8">
      <w:pPr>
        <w:pStyle w:val="a6"/>
        <w:numPr>
          <w:ilvl w:val="0"/>
          <w:numId w:val="11"/>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надання допомоги педагогічним працівникам у ефективному вивченні та використанні результатів науково-педагогічних досліджень і розробок;</w:t>
      </w:r>
    </w:p>
    <w:p w:rsidR="002D37C9" w:rsidRPr="00522DB0" w:rsidRDefault="002D37C9" w:rsidP="00ED77A8">
      <w:pPr>
        <w:pStyle w:val="a6"/>
        <w:numPr>
          <w:ilvl w:val="0"/>
          <w:numId w:val="11"/>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забезпечення педагогічних працівників науково-педагогічною інформацією, яка необхідна для якісного здійснення навчально-виховного процесу в ПТНЗ.</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Над реалізацією цих напрямків в училищі протягом року працювали всі педагогічні працівники, об’єднані в сім профільних методичних комісій; координація роботи здійснювалася методичним кабінетом.</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Для аналізу діяльності педагогічних працівників, виявлення їх актуальних проблем та забезпечення методичною допомогою психологом та методистом  училища на початку навчального року проведено індивідуальну </w:t>
      </w:r>
      <w:r w:rsidRPr="00522DB0">
        <w:rPr>
          <w:rFonts w:ascii="Times New Roman" w:eastAsia="Times New Roman" w:hAnsi="Times New Roman" w:cs="Times New Roman"/>
          <w:sz w:val="28"/>
          <w:szCs w:val="28"/>
          <w:lang w:val="uk-UA" w:eastAsia="ru-RU"/>
        </w:rPr>
        <w:lastRenderedPageBreak/>
        <w:t>та групову діагностику всіх педагогів училища. Результати були опрацьовані та на основі цього було сплановано основні індивідуальні та групові форми методичної роботи на рік.</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Методичною радою училища було розроблено та затверджено план методичних заходів  з реалізації основних напрямків роботи НМЦ ПТО  на 201</w:t>
      </w:r>
      <w:r w:rsidR="004A2881" w:rsidRPr="00522DB0">
        <w:rPr>
          <w:rFonts w:ascii="Times New Roman" w:eastAsia="Times New Roman" w:hAnsi="Times New Roman" w:cs="Times New Roman"/>
          <w:sz w:val="28"/>
          <w:szCs w:val="28"/>
          <w:lang w:val="uk-UA" w:eastAsia="ru-RU"/>
        </w:rPr>
        <w:t>4</w:t>
      </w:r>
      <w:r w:rsidRPr="00522DB0">
        <w:rPr>
          <w:rFonts w:ascii="Times New Roman" w:eastAsia="Times New Roman" w:hAnsi="Times New Roman" w:cs="Times New Roman"/>
          <w:sz w:val="28"/>
          <w:szCs w:val="28"/>
          <w:lang w:val="uk-UA" w:eastAsia="ru-RU"/>
        </w:rPr>
        <w:t>-20</w:t>
      </w:r>
      <w:r w:rsidR="004A2881" w:rsidRPr="00522DB0">
        <w:rPr>
          <w:rFonts w:ascii="Times New Roman" w:eastAsia="Times New Roman" w:hAnsi="Times New Roman" w:cs="Times New Roman"/>
          <w:sz w:val="28"/>
          <w:szCs w:val="28"/>
          <w:lang w:val="uk-UA" w:eastAsia="ru-RU"/>
        </w:rPr>
        <w:t xml:space="preserve">15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 Відповідно до нього були проведені такі заходи:</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систематично проводилися директором училища, його заступниками, методистом  інструктивно-методичні наради щодо ведення навчально-виховної та науково-методичної діяльності;</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надавалися методичні рекомендації головам методичних комісій, керівникам шкіл та  творчих лабораторій, викладачам та майстрам виробничого навчання щодо планування, організації та змісту роботи;</w:t>
      </w:r>
    </w:p>
    <w:p w:rsidR="00ED77A8"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надавалась допомога педагогічним працівникам у складанні індивідуальних планів  роботи на </w:t>
      </w:r>
      <w:r w:rsidR="00706F67" w:rsidRPr="00522DB0">
        <w:rPr>
          <w:rFonts w:ascii="Times New Roman" w:eastAsia="Times New Roman" w:hAnsi="Times New Roman" w:cs="Times New Roman"/>
          <w:sz w:val="28"/>
          <w:szCs w:val="28"/>
          <w:lang w:val="uk-UA" w:eastAsia="ru-RU"/>
        </w:rPr>
        <w:t xml:space="preserve">2014-2015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 та  у складанні плану самоосвіти;</w:t>
      </w:r>
    </w:p>
    <w:p w:rsidR="00ED77A8"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 у</w:t>
      </w:r>
      <w:r w:rsidR="00ED77A8"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складанні  графіків  проведення:  відкритих  уроків;  предметних та професійних декад; </w:t>
      </w:r>
    </w:p>
    <w:p w:rsidR="00ED77A8"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засідань  </w:t>
      </w:r>
      <w:r w:rsidR="00ED77A8" w:rsidRPr="00522DB0">
        <w:rPr>
          <w:rFonts w:ascii="Times New Roman" w:eastAsia="Times New Roman" w:hAnsi="Times New Roman" w:cs="Times New Roman"/>
          <w:sz w:val="28"/>
          <w:szCs w:val="28"/>
          <w:lang w:val="uk-UA" w:eastAsia="ru-RU"/>
        </w:rPr>
        <w:t xml:space="preserve">методичних </w:t>
      </w:r>
      <w:r w:rsidRPr="00522DB0">
        <w:rPr>
          <w:rFonts w:ascii="Times New Roman" w:eastAsia="Times New Roman" w:hAnsi="Times New Roman" w:cs="Times New Roman"/>
          <w:sz w:val="28"/>
          <w:szCs w:val="28"/>
          <w:lang w:val="uk-UA" w:eastAsia="ru-RU"/>
        </w:rPr>
        <w:t xml:space="preserve">комісій;  </w:t>
      </w:r>
    </w:p>
    <w:p w:rsidR="00ED77A8"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чергування  викладачів  та  учнів  навчального  закладу;</w:t>
      </w:r>
    </w:p>
    <w:p w:rsidR="00ED77A8"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proofErr w:type="spellStart"/>
      <w:r w:rsidRPr="00522DB0">
        <w:rPr>
          <w:rFonts w:ascii="Times New Roman" w:eastAsia="Times New Roman" w:hAnsi="Times New Roman" w:cs="Times New Roman"/>
          <w:sz w:val="28"/>
          <w:szCs w:val="28"/>
          <w:lang w:val="uk-UA" w:eastAsia="ru-RU"/>
        </w:rPr>
        <w:t>взаємовідвідування</w:t>
      </w:r>
      <w:proofErr w:type="spellEnd"/>
      <w:r w:rsidRPr="00522DB0">
        <w:rPr>
          <w:rFonts w:ascii="Times New Roman" w:eastAsia="Times New Roman" w:hAnsi="Times New Roman" w:cs="Times New Roman"/>
          <w:sz w:val="28"/>
          <w:szCs w:val="28"/>
          <w:lang w:val="uk-UA" w:eastAsia="ru-RU"/>
        </w:rPr>
        <w:t xml:space="preserve"> занять;</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консультацій тощо;</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затверджено в методичному кабінеті: плани роботи кабінету та методичних комісій;</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плани індивідуальної та групової методичної допомоги викладачам, майстрам виробничого навчання; доповіді працівників із питань навчально-виховної роботи; кращі методичні розробки педагогічних працівників;</w:t>
      </w:r>
    </w:p>
    <w:p w:rsidR="00ED77A8"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затверджено та реалізовано план роботи школи молодого педагога «Шлях до майстерності» на </w:t>
      </w:r>
      <w:r w:rsidR="00706F67" w:rsidRPr="00522DB0">
        <w:rPr>
          <w:rFonts w:ascii="Times New Roman" w:eastAsia="Times New Roman" w:hAnsi="Times New Roman" w:cs="Times New Roman"/>
          <w:sz w:val="28"/>
          <w:szCs w:val="28"/>
          <w:lang w:val="uk-UA" w:eastAsia="ru-RU"/>
        </w:rPr>
        <w:t xml:space="preserve">2014-2015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 xml:space="preserve">., в якій навчалося 6 молодих педагогів. </w:t>
      </w:r>
    </w:p>
    <w:p w:rsidR="002D37C9" w:rsidRPr="00522DB0" w:rsidRDefault="00ED77A8"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о</w:t>
      </w:r>
      <w:r w:rsidR="002D37C9" w:rsidRPr="00522DB0">
        <w:rPr>
          <w:rFonts w:ascii="Times New Roman" w:eastAsia="Times New Roman" w:hAnsi="Times New Roman" w:cs="Times New Roman"/>
          <w:sz w:val="28"/>
          <w:szCs w:val="28"/>
          <w:lang w:val="uk-UA" w:eastAsia="ru-RU"/>
        </w:rPr>
        <w:t>рганізовано  роботу  з  наставництва,  закріплення  молодих  спеціалістів  за досвідченими викладачами ;</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продовжувалася робота по створенню в училищі « Віртуального методичного кабінету », як важливого фактору формування інформаційно-комунікаційної компетентності педагога нового типу;</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сплановано та реалізовано роботу школи педагогічної майстерності на базі досвіду досвідчених викладачів навчального закладу;</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системно здійснювався контроль за виконанням плану підвищення кваліфікації педагогічних працівників навчального закладу; перспективного плану атестації педагогічних працівників на навчальний рік;</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здійснювався постійний методичний супровід </w:t>
      </w:r>
      <w:proofErr w:type="spellStart"/>
      <w:r w:rsidRPr="00522DB0">
        <w:rPr>
          <w:rFonts w:ascii="Times New Roman" w:eastAsia="Times New Roman" w:hAnsi="Times New Roman" w:cs="Times New Roman"/>
          <w:sz w:val="28"/>
          <w:szCs w:val="28"/>
          <w:lang w:val="uk-UA" w:eastAsia="ru-RU"/>
        </w:rPr>
        <w:t>педпрацівників</w:t>
      </w:r>
      <w:proofErr w:type="spellEnd"/>
      <w:r w:rsidRPr="00522DB0">
        <w:rPr>
          <w:rFonts w:ascii="Times New Roman" w:eastAsia="Times New Roman" w:hAnsi="Times New Roman" w:cs="Times New Roman"/>
          <w:sz w:val="28"/>
          <w:szCs w:val="28"/>
          <w:lang w:val="uk-UA" w:eastAsia="ru-RU"/>
        </w:rPr>
        <w:t>, що атестуються;</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сплановано та проведено предметні тижні та професійні декади;</w:t>
      </w:r>
    </w:p>
    <w:p w:rsidR="002D37C9" w:rsidRPr="00522DB0" w:rsidRDefault="002D37C9" w:rsidP="00ED77A8">
      <w:pPr>
        <w:pStyle w:val="a6"/>
        <w:numPr>
          <w:ilvl w:val="0"/>
          <w:numId w:val="12"/>
        </w:numPr>
        <w:tabs>
          <w:tab w:val="left" w:pos="993"/>
        </w:tabs>
        <w:spacing w:after="120" w:line="240" w:lineRule="auto"/>
        <w:ind w:left="0"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оновлено сайт училища, на якому оперативно розміщуються матеріали  з кожного нап</w:t>
      </w:r>
      <w:r w:rsidR="00ED77A8" w:rsidRPr="00522DB0">
        <w:rPr>
          <w:rFonts w:ascii="Times New Roman" w:eastAsia="Times New Roman" w:hAnsi="Times New Roman" w:cs="Times New Roman"/>
          <w:sz w:val="28"/>
          <w:szCs w:val="28"/>
          <w:lang w:val="uk-UA" w:eastAsia="ru-RU"/>
        </w:rPr>
        <w:t>рямку навчально-виховної роботи.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lastRenderedPageBreak/>
        <w:t xml:space="preserve">За наслідками роботи в </w:t>
      </w:r>
      <w:r w:rsidR="00706F67" w:rsidRPr="00522DB0">
        <w:rPr>
          <w:rFonts w:ascii="Times New Roman" w:eastAsia="Times New Roman" w:hAnsi="Times New Roman" w:cs="Times New Roman"/>
          <w:sz w:val="28"/>
          <w:szCs w:val="28"/>
          <w:lang w:val="uk-UA" w:eastAsia="ru-RU"/>
        </w:rPr>
        <w:t xml:space="preserve">2014-2015 </w:t>
      </w:r>
      <w:proofErr w:type="spellStart"/>
      <w:r w:rsidRPr="00522DB0">
        <w:rPr>
          <w:rFonts w:ascii="Times New Roman" w:eastAsia="Times New Roman" w:hAnsi="Times New Roman" w:cs="Times New Roman"/>
          <w:sz w:val="28"/>
          <w:szCs w:val="28"/>
          <w:lang w:val="uk-UA" w:eastAsia="ru-RU"/>
        </w:rPr>
        <w:t>н.р</w:t>
      </w:r>
      <w:proofErr w:type="spellEnd"/>
      <w:r w:rsidRPr="00522DB0">
        <w:rPr>
          <w:rFonts w:ascii="Times New Roman" w:eastAsia="Times New Roman" w:hAnsi="Times New Roman" w:cs="Times New Roman"/>
          <w:sz w:val="28"/>
          <w:szCs w:val="28"/>
          <w:lang w:val="uk-UA" w:eastAsia="ru-RU"/>
        </w:rPr>
        <w:t>., в червні було проведено методичний фестиваль на якому про результати своєї роботи звітувала кожна методична комісія та творчі групи, представивши на огляд кращі методичні розробки уроків та виховних заходів, інноваційні проекти, електронні засоби навчання.</w:t>
      </w:r>
    </w:p>
    <w:p w:rsidR="002D37C9" w:rsidRPr="00522DB0" w:rsidRDefault="002D37C9" w:rsidP="002F48B1">
      <w:pPr>
        <w:spacing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b/>
          <w:bCs/>
          <w:sz w:val="28"/>
          <w:szCs w:val="28"/>
          <w:lang w:val="uk-UA" w:eastAsia="ru-RU"/>
        </w:rPr>
        <w:t>VІІ. Кадрове забезпечення навчального закладу</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 Розстановка педагогів здійснювалася відповідно до фахової підготовки цих працівників. При прийомі на роботу враховувались: фах, особисті та колективні якості працівників, працездатність, інші характеристики. За останніми директивами МОН України до педагогів (незалежно від того, який предмет викладає, посади, яку обіймає, віку) висувається вимога щодо вміння працювати з комп’ютером, оргтехнікою, проектором та ін. В досягнутих успіхах треба віддати належне адміністрації, викладачам, майстрам виробничого навчання, які докладають чимало сил і енергії для того, щоб в училищі не просто здійснювалося навчання, а </w:t>
      </w:r>
      <w:r w:rsidR="00F94DDB" w:rsidRPr="00522DB0">
        <w:rPr>
          <w:rFonts w:ascii="Times New Roman" w:eastAsia="Times New Roman" w:hAnsi="Times New Roman" w:cs="Times New Roman"/>
          <w:sz w:val="28"/>
          <w:szCs w:val="28"/>
          <w:lang w:val="uk-UA" w:eastAsia="ru-RU"/>
        </w:rPr>
        <w:t xml:space="preserve">опановували </w:t>
      </w:r>
      <w:r w:rsidRPr="00522DB0">
        <w:rPr>
          <w:rFonts w:ascii="Times New Roman" w:eastAsia="Times New Roman" w:hAnsi="Times New Roman" w:cs="Times New Roman"/>
          <w:sz w:val="28"/>
          <w:szCs w:val="28"/>
          <w:lang w:val="uk-UA" w:eastAsia="ru-RU"/>
        </w:rPr>
        <w:t xml:space="preserve">освітні технології, щоб навчальний процес був нерозривно пов’язаний з вихованням, з формуванням у молоді не лише культури і хороших манер, а й здорових життєвих принципів і переконань. Завдяки спільній роботі, наше училище має власну внутрішню інформаційну мережу (з підключенням до мережі Інтернет), у яку залучені всі учасники навчально-виховного процесу закладу. А один з головних здобутків – це вдосконалений своїми силами офіційний сайт </w:t>
      </w:r>
      <w:r w:rsidR="0091241A" w:rsidRPr="00522DB0">
        <w:rPr>
          <w:rFonts w:ascii="Times New Roman" w:eastAsia="Times New Roman" w:hAnsi="Times New Roman" w:cs="Times New Roman"/>
          <w:sz w:val="28"/>
          <w:szCs w:val="28"/>
          <w:lang w:val="uk-UA" w:eastAsia="ru-RU"/>
        </w:rPr>
        <w:t>ЦПТО № 1 м. Харкова</w:t>
      </w:r>
      <w:r w:rsidRPr="00522DB0">
        <w:rPr>
          <w:rFonts w:ascii="Times New Roman" w:eastAsia="Times New Roman" w:hAnsi="Times New Roman" w:cs="Times New Roman"/>
          <w:sz w:val="28"/>
          <w:szCs w:val="28"/>
          <w:lang w:val="uk-UA" w:eastAsia="ru-RU"/>
        </w:rPr>
        <w:t>.</w:t>
      </w:r>
    </w:p>
    <w:p w:rsidR="00F200D1" w:rsidRPr="00522DB0" w:rsidRDefault="002D37C9" w:rsidP="00C06404">
      <w:pPr>
        <w:spacing w:after="120" w:line="240" w:lineRule="auto"/>
        <w:ind w:firstLine="709"/>
        <w:jc w:val="both"/>
        <w:rPr>
          <w:rFonts w:ascii="Times New Roman" w:eastAsia="Times New Roman" w:hAnsi="Times New Roman" w:cs="Times New Roman"/>
          <w:b/>
          <w:bCs/>
          <w:sz w:val="28"/>
          <w:szCs w:val="28"/>
          <w:lang w:val="uk-UA" w:eastAsia="ru-RU"/>
        </w:rPr>
      </w:pPr>
      <w:r w:rsidRPr="00522DB0">
        <w:rPr>
          <w:rFonts w:ascii="Times New Roman" w:eastAsia="Times New Roman" w:hAnsi="Times New Roman" w:cs="Times New Roman"/>
          <w:b/>
          <w:sz w:val="28"/>
          <w:szCs w:val="28"/>
          <w:lang w:val="uk-UA" w:eastAsia="ru-RU"/>
        </w:rPr>
        <w:t> </w:t>
      </w:r>
      <w:r w:rsidR="006D17F3" w:rsidRPr="00522DB0">
        <w:rPr>
          <w:rFonts w:ascii="Times New Roman" w:eastAsia="Times New Roman" w:hAnsi="Times New Roman" w:cs="Times New Roman"/>
          <w:b/>
          <w:bCs/>
          <w:sz w:val="28"/>
          <w:szCs w:val="28"/>
          <w:lang w:val="uk-UA" w:eastAsia="ru-RU"/>
        </w:rPr>
        <w:t xml:space="preserve">VІІІ. </w:t>
      </w:r>
      <w:r w:rsidRPr="00522DB0">
        <w:rPr>
          <w:rFonts w:ascii="Times New Roman" w:eastAsia="Times New Roman" w:hAnsi="Times New Roman" w:cs="Times New Roman"/>
          <w:b/>
          <w:bCs/>
          <w:sz w:val="28"/>
          <w:szCs w:val="28"/>
          <w:lang w:val="uk-UA" w:eastAsia="ru-RU"/>
        </w:rPr>
        <w:t>Підвищення кваліфікації педагогічних працівників</w:t>
      </w:r>
    </w:p>
    <w:p w:rsidR="004A2881" w:rsidRPr="00522DB0" w:rsidRDefault="002D37C9" w:rsidP="00C06404">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Система підвищення професіоналізму педагогічних працівників – це цільовий комплекс взаємопов’язаних і взаємообумовлених організаційно-змістовних компонентів. Вона передбачає безперервну післядипломну педагогічну освіту.</w:t>
      </w:r>
    </w:p>
    <w:p w:rsidR="00C06404" w:rsidRPr="00522DB0" w:rsidRDefault="002D37C9" w:rsidP="00C06404">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Відповідно до Типового положення про атестацію педагогічних працівників, в поточному році пройшли чергову атестацію та були атестовані </w:t>
      </w:r>
      <w:r w:rsidR="00C06404" w:rsidRPr="00522DB0">
        <w:rPr>
          <w:rFonts w:ascii="Times New Roman" w:eastAsia="Times New Roman" w:hAnsi="Times New Roman" w:cs="Times New Roman"/>
          <w:sz w:val="28"/>
          <w:szCs w:val="28"/>
          <w:lang w:val="uk-UA" w:eastAsia="ru-RU"/>
        </w:rPr>
        <w:t>24 педагогів училища. В результаті атестації отримали педагогічне звання «Старший викладач» – 1 педагоги, кваліфікаційну категорію «спеціаліст вищої категорії» – 1 викладача, підтвердили кваліфікаційну категорію «спеціаліст вищої категорії» – 2 викладача, отримали  кваліфікаційні категорії «спеціаліст першої категорії» – 2 викладач, «спеціаліст другої категорії» – 1 викладачі; 6 майстрів виробничого навчання були атестовані на відповідність займаній посаді та встановлення 1 тарифного розряду, інші підтвердили категорію.</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Усі  педагогічні  працівники  протягом навчального року показали  високий  рівень  фахової  майстерності  та професійної компетентності. На засіданні методичної  ради училища  було прийнято рішення вважати роботу з підвищення кваліфікації </w:t>
      </w:r>
      <w:proofErr w:type="spellStart"/>
      <w:r w:rsidRPr="00522DB0">
        <w:rPr>
          <w:rFonts w:ascii="Times New Roman" w:eastAsia="Times New Roman" w:hAnsi="Times New Roman" w:cs="Times New Roman"/>
          <w:sz w:val="28"/>
          <w:szCs w:val="28"/>
          <w:lang w:val="uk-UA" w:eastAsia="ru-RU"/>
        </w:rPr>
        <w:t>педпрацівників</w:t>
      </w:r>
      <w:proofErr w:type="spellEnd"/>
      <w:r w:rsidRPr="00522DB0">
        <w:rPr>
          <w:rFonts w:ascii="Times New Roman" w:eastAsia="Times New Roman" w:hAnsi="Times New Roman" w:cs="Times New Roman"/>
          <w:sz w:val="28"/>
          <w:szCs w:val="28"/>
          <w:lang w:val="uk-UA" w:eastAsia="ru-RU"/>
        </w:rPr>
        <w:t xml:space="preserve"> в поточному році задовільною.</w:t>
      </w:r>
    </w:p>
    <w:p w:rsidR="002D37C9" w:rsidRPr="00522DB0" w:rsidRDefault="006D17F3" w:rsidP="002F48B1">
      <w:pPr>
        <w:spacing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b/>
          <w:bCs/>
          <w:sz w:val="28"/>
          <w:szCs w:val="28"/>
          <w:lang w:val="uk-UA" w:eastAsia="ru-RU"/>
        </w:rPr>
        <w:lastRenderedPageBreak/>
        <w:t>І</w:t>
      </w:r>
      <w:r w:rsidR="002D37C9" w:rsidRPr="00522DB0">
        <w:rPr>
          <w:rFonts w:ascii="Times New Roman" w:eastAsia="Times New Roman" w:hAnsi="Times New Roman" w:cs="Times New Roman"/>
          <w:b/>
          <w:bCs/>
          <w:sz w:val="28"/>
          <w:szCs w:val="28"/>
          <w:lang w:val="uk-UA" w:eastAsia="ru-RU"/>
        </w:rPr>
        <w:t>Х. Удосконалення навчально-матеріальної бази</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Фінансово-економічна діяльність училища була направлена на виконання зобов’язань по оплаті заробітної плати працюючим, оплату відряджень, підтримки матеріальної бази училища.</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Умови, що закладені в колективному договорі, як правило, виконуються. Боргів перед фондами, організаціями училище не має. Звіти про роботу нашого закладу здаються вчасно. Щорічні звіти перед колективом проводились регулярно.</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 xml:space="preserve">На протязі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навчального  року проводились заходи щодо ремонту та оснащення обладнанням та устаткуванням навчальних майстерень, кабінетів, лабораторій; забезпечення сировиною, інструментом та дидактичними засоба</w:t>
      </w:r>
      <w:r w:rsidR="00F50D97" w:rsidRPr="00522DB0">
        <w:rPr>
          <w:rFonts w:ascii="Times New Roman" w:eastAsia="Times New Roman" w:hAnsi="Times New Roman" w:cs="Times New Roman"/>
          <w:sz w:val="28"/>
          <w:szCs w:val="28"/>
          <w:lang w:val="uk-UA" w:eastAsia="ru-RU"/>
        </w:rPr>
        <w:t>ми</w:t>
      </w:r>
      <w:r w:rsidRPr="00522DB0">
        <w:rPr>
          <w:rFonts w:ascii="Times New Roman" w:eastAsia="Times New Roman" w:hAnsi="Times New Roman" w:cs="Times New Roman"/>
          <w:sz w:val="28"/>
          <w:szCs w:val="28"/>
          <w:lang w:val="uk-UA" w:eastAsia="ru-RU"/>
        </w:rPr>
        <w:t>.</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За результатами моніторингу оновлення матеріально-технічної бази встановлено показник – достатній рівень. Всі оновлення проводились за рахунок спеціального фонду.</w:t>
      </w:r>
    </w:p>
    <w:p w:rsidR="002D37C9" w:rsidRPr="00522DB0" w:rsidRDefault="002D37C9" w:rsidP="002F48B1">
      <w:pPr>
        <w:spacing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sz w:val="28"/>
          <w:szCs w:val="28"/>
          <w:lang w:val="uk-UA" w:eastAsia="ru-RU"/>
        </w:rPr>
        <w:t> </w:t>
      </w:r>
      <w:r w:rsidRPr="00522DB0">
        <w:rPr>
          <w:rFonts w:ascii="Times New Roman" w:eastAsia="Times New Roman" w:hAnsi="Times New Roman" w:cs="Times New Roman"/>
          <w:b/>
          <w:bCs/>
          <w:sz w:val="28"/>
          <w:szCs w:val="28"/>
          <w:lang w:val="uk-UA" w:eastAsia="ru-RU"/>
        </w:rPr>
        <w:t>Х. Проблеми навчального закладу</w:t>
      </w:r>
    </w:p>
    <w:p w:rsidR="00F50D97"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sz w:val="28"/>
          <w:szCs w:val="28"/>
          <w:lang w:val="uk-UA" w:eastAsia="ru-RU"/>
        </w:rPr>
        <w:t> </w:t>
      </w:r>
      <w:r w:rsidRPr="00522DB0">
        <w:rPr>
          <w:rFonts w:ascii="Times New Roman" w:eastAsia="Times New Roman" w:hAnsi="Times New Roman" w:cs="Times New Roman"/>
          <w:sz w:val="28"/>
          <w:szCs w:val="28"/>
          <w:lang w:val="uk-UA" w:eastAsia="ru-RU"/>
        </w:rPr>
        <w:t>Пошук найбільш результативних способів рішення проблеми якості професійної освіти став сьогодні однією із найважливіших умов розвитку освітньої системи в цілому</w:t>
      </w:r>
      <w:r w:rsidR="00F50D97" w:rsidRPr="00522DB0">
        <w:rPr>
          <w:rFonts w:ascii="Times New Roman" w:eastAsia="Times New Roman" w:hAnsi="Times New Roman" w:cs="Times New Roman"/>
          <w:sz w:val="28"/>
          <w:szCs w:val="28"/>
          <w:lang w:val="uk-UA" w:eastAsia="ru-RU"/>
        </w:rPr>
        <w:t>:</w:t>
      </w:r>
    </w:p>
    <w:p w:rsidR="002D37C9" w:rsidRPr="00522DB0" w:rsidRDefault="002D37C9" w:rsidP="00F94DDB">
      <w:pPr>
        <w:pStyle w:val="a6"/>
        <w:numPr>
          <w:ilvl w:val="0"/>
          <w:numId w:val="12"/>
        </w:numPr>
        <w:tabs>
          <w:tab w:val="left" w:pos="142"/>
          <w:tab w:val="left" w:pos="1134"/>
        </w:tabs>
        <w:spacing w:after="120" w:line="240" w:lineRule="auto"/>
        <w:ind w:left="0" w:firstLine="851"/>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підготовка працівників відповідно до вимог виробничих процесів, конкретних технологій у виробництві та сфері послуг;</w:t>
      </w:r>
    </w:p>
    <w:p w:rsidR="002D37C9" w:rsidRPr="00522DB0" w:rsidRDefault="002D37C9" w:rsidP="00F94DDB">
      <w:pPr>
        <w:pStyle w:val="a6"/>
        <w:numPr>
          <w:ilvl w:val="0"/>
          <w:numId w:val="12"/>
        </w:numPr>
        <w:tabs>
          <w:tab w:val="left" w:pos="142"/>
          <w:tab w:val="left" w:pos="1134"/>
        </w:tabs>
        <w:spacing w:after="120" w:line="240" w:lineRule="auto"/>
        <w:ind w:left="0" w:firstLine="851"/>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підготовка працівників, які матимуть попит на ринку праці;</w:t>
      </w:r>
    </w:p>
    <w:p w:rsidR="002D37C9" w:rsidRPr="00522DB0" w:rsidRDefault="002D37C9" w:rsidP="00F94DDB">
      <w:pPr>
        <w:pStyle w:val="a6"/>
        <w:numPr>
          <w:ilvl w:val="0"/>
          <w:numId w:val="12"/>
        </w:numPr>
        <w:tabs>
          <w:tab w:val="left" w:pos="142"/>
          <w:tab w:val="left" w:pos="1134"/>
        </w:tabs>
        <w:spacing w:after="120" w:line="240" w:lineRule="auto"/>
        <w:ind w:left="0" w:firstLine="851"/>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формування у молоді кваліфікації, яка б дозволяла успішно конкурувати на ринку праці та задовольняла сучасні вимоги роботодавців;</w:t>
      </w:r>
    </w:p>
    <w:p w:rsidR="002D37C9" w:rsidRPr="00522DB0" w:rsidRDefault="002D37C9" w:rsidP="00F94DDB">
      <w:pPr>
        <w:pStyle w:val="a6"/>
        <w:numPr>
          <w:ilvl w:val="0"/>
          <w:numId w:val="12"/>
        </w:numPr>
        <w:tabs>
          <w:tab w:val="left" w:pos="142"/>
          <w:tab w:val="left" w:pos="1134"/>
        </w:tabs>
        <w:spacing w:after="120" w:line="240" w:lineRule="auto"/>
        <w:ind w:left="0" w:firstLine="851"/>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надання першого робочого місця випускникам професійно-технічних.</w:t>
      </w:r>
    </w:p>
    <w:p w:rsidR="002D37C9" w:rsidRPr="00522DB0" w:rsidRDefault="002D37C9" w:rsidP="002F48B1">
      <w:pPr>
        <w:spacing w:after="120" w:line="240" w:lineRule="auto"/>
        <w:ind w:firstLine="709"/>
        <w:jc w:val="both"/>
        <w:rPr>
          <w:rFonts w:ascii="Times New Roman" w:eastAsia="Times New Roman" w:hAnsi="Times New Roman" w:cs="Times New Roman"/>
          <w:b/>
          <w:sz w:val="28"/>
          <w:szCs w:val="28"/>
          <w:lang w:val="uk-UA" w:eastAsia="ru-RU"/>
        </w:rPr>
      </w:pPr>
      <w:r w:rsidRPr="00522DB0">
        <w:rPr>
          <w:rFonts w:ascii="Times New Roman" w:eastAsia="Times New Roman" w:hAnsi="Times New Roman" w:cs="Times New Roman"/>
          <w:sz w:val="28"/>
          <w:szCs w:val="28"/>
          <w:lang w:val="uk-UA" w:eastAsia="ru-RU"/>
        </w:rPr>
        <w:t> </w:t>
      </w:r>
      <w:r w:rsidRPr="00522DB0">
        <w:rPr>
          <w:rFonts w:ascii="Times New Roman" w:eastAsia="Times New Roman" w:hAnsi="Times New Roman" w:cs="Times New Roman"/>
          <w:b/>
          <w:bCs/>
          <w:sz w:val="28"/>
          <w:szCs w:val="28"/>
          <w:lang w:val="uk-UA" w:eastAsia="ru-RU"/>
        </w:rPr>
        <w:t>ХІ. Завдання на новий навчальний рік</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bCs/>
          <w:iCs/>
          <w:sz w:val="28"/>
          <w:szCs w:val="28"/>
          <w:lang w:val="uk-UA" w:eastAsia="ru-RU"/>
        </w:rPr>
        <w:t> </w:t>
      </w:r>
      <w:r w:rsidRPr="00522DB0">
        <w:rPr>
          <w:rFonts w:ascii="Times New Roman" w:eastAsia="Times New Roman" w:hAnsi="Times New Roman" w:cs="Times New Roman"/>
          <w:sz w:val="28"/>
          <w:szCs w:val="28"/>
          <w:lang w:val="uk-UA" w:eastAsia="ru-RU"/>
        </w:rPr>
        <w:t>Першочерговими завданнями колективу на 2014-2015</w:t>
      </w:r>
      <w:r w:rsidR="00F50D97" w:rsidRPr="00522DB0">
        <w:rPr>
          <w:rFonts w:ascii="Times New Roman" w:eastAsia="Times New Roman" w:hAnsi="Times New Roman" w:cs="Times New Roman"/>
          <w:sz w:val="28"/>
          <w:szCs w:val="28"/>
          <w:lang w:val="uk-UA" w:eastAsia="ru-RU"/>
        </w:rPr>
        <w:t xml:space="preserve"> </w:t>
      </w:r>
      <w:r w:rsidRPr="00522DB0">
        <w:rPr>
          <w:rFonts w:ascii="Times New Roman" w:eastAsia="Times New Roman" w:hAnsi="Times New Roman" w:cs="Times New Roman"/>
          <w:sz w:val="28"/>
          <w:szCs w:val="28"/>
          <w:lang w:val="uk-UA" w:eastAsia="ru-RU"/>
        </w:rPr>
        <w:t>навчальний рік є виконання плану набору за державним замовленням, збереження учнівського контингенту, кадрів та створеного педагогічного потенціалу, утримання фінансової стабільності. На перспективу необхідно планувати ремонт навчальних майстерень, технічне переоснащення майстерень, комп’ютеризацію навчального процесу, ліцензування нових робітничих професій, на які є попит на регіональному ринку праці. Для цього необхідно продовжувати співпрацю з підприємствами, збільшувати обсяги надходжень від виробничої діяльності, розширювати перелік послуг для населення, працювати в умовах посиленого режиму економії.</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t>Потрібно активно проводити підготовку до нового навчального року, привести в порядок кабінети, майстерні, методичне забезпечення навчального процесу.</w:t>
      </w:r>
    </w:p>
    <w:p w:rsidR="002D37C9" w:rsidRPr="00522DB0" w:rsidRDefault="002D37C9" w:rsidP="002F48B1">
      <w:pPr>
        <w:spacing w:after="120" w:line="240" w:lineRule="auto"/>
        <w:ind w:firstLine="709"/>
        <w:jc w:val="both"/>
        <w:rPr>
          <w:rFonts w:ascii="Times New Roman" w:eastAsia="Times New Roman" w:hAnsi="Times New Roman" w:cs="Times New Roman"/>
          <w:sz w:val="28"/>
          <w:szCs w:val="28"/>
          <w:lang w:val="uk-UA" w:eastAsia="ru-RU"/>
        </w:rPr>
      </w:pPr>
      <w:r w:rsidRPr="00522DB0">
        <w:rPr>
          <w:rFonts w:ascii="Times New Roman" w:eastAsia="Times New Roman" w:hAnsi="Times New Roman" w:cs="Times New Roman"/>
          <w:sz w:val="28"/>
          <w:szCs w:val="28"/>
          <w:lang w:val="uk-UA" w:eastAsia="ru-RU"/>
        </w:rPr>
        <w:lastRenderedPageBreak/>
        <w:t xml:space="preserve">Завдяки колективу </w:t>
      </w:r>
      <w:r w:rsidR="00706F67" w:rsidRPr="00522DB0">
        <w:rPr>
          <w:rFonts w:ascii="Times New Roman" w:eastAsia="Times New Roman" w:hAnsi="Times New Roman" w:cs="Times New Roman"/>
          <w:sz w:val="28"/>
          <w:szCs w:val="28"/>
          <w:lang w:val="uk-UA" w:eastAsia="ru-RU"/>
        </w:rPr>
        <w:t xml:space="preserve">2014-2015 </w:t>
      </w:r>
      <w:r w:rsidRPr="00522DB0">
        <w:rPr>
          <w:rFonts w:ascii="Times New Roman" w:eastAsia="Times New Roman" w:hAnsi="Times New Roman" w:cs="Times New Roman"/>
          <w:sz w:val="28"/>
          <w:szCs w:val="28"/>
          <w:lang w:val="uk-UA" w:eastAsia="ru-RU"/>
        </w:rPr>
        <w:t>навчальний рік пройшов результативно, але це ще не все, на що ми з вами спроможні. Від нас ще багато вимагає суч</w:t>
      </w:r>
      <w:r w:rsidR="00474F2C" w:rsidRPr="00522DB0">
        <w:rPr>
          <w:rFonts w:ascii="Times New Roman" w:eastAsia="Times New Roman" w:hAnsi="Times New Roman" w:cs="Times New Roman"/>
          <w:sz w:val="28"/>
          <w:szCs w:val="28"/>
          <w:lang w:val="uk-UA" w:eastAsia="ru-RU"/>
        </w:rPr>
        <w:t>асна молодь та економіка країни. Я</w:t>
      </w:r>
      <w:r w:rsidRPr="00522DB0">
        <w:rPr>
          <w:rFonts w:ascii="Times New Roman" w:eastAsia="Times New Roman" w:hAnsi="Times New Roman" w:cs="Times New Roman"/>
          <w:sz w:val="28"/>
          <w:szCs w:val="28"/>
          <w:lang w:val="uk-UA" w:eastAsia="ru-RU"/>
        </w:rPr>
        <w:t xml:space="preserve"> запевняю колектив, що попереду багато запланованої продуктивної  роботи (ліцензування, розвиток КМЗ навчальних приміщень, впровадження інновацій у навчально-виховний, навчально-виробничий процес та інше).</w:t>
      </w:r>
    </w:p>
    <w:p w:rsidR="002F48B1" w:rsidRPr="00522DB0" w:rsidRDefault="002D37C9" w:rsidP="002F48B1">
      <w:pPr>
        <w:spacing w:after="120" w:line="240" w:lineRule="auto"/>
        <w:ind w:right="-2" w:firstLine="709"/>
        <w:jc w:val="both"/>
        <w:rPr>
          <w:rFonts w:ascii="Times New Roman" w:hAnsi="Times New Roman" w:cs="Times New Roman"/>
          <w:sz w:val="28"/>
          <w:szCs w:val="28"/>
          <w:lang w:val="uk-UA"/>
        </w:rPr>
      </w:pPr>
      <w:r w:rsidRPr="00522DB0">
        <w:rPr>
          <w:rFonts w:ascii="Times New Roman" w:eastAsia="Times New Roman" w:hAnsi="Times New Roman" w:cs="Times New Roman"/>
          <w:sz w:val="28"/>
          <w:szCs w:val="28"/>
          <w:lang w:val="uk-UA" w:eastAsia="ru-RU"/>
        </w:rPr>
        <w:t xml:space="preserve">Завершуючи свій </w:t>
      </w:r>
      <w:r w:rsidR="00474F2C" w:rsidRPr="00522DB0">
        <w:rPr>
          <w:rFonts w:ascii="Times New Roman" w:eastAsia="Times New Roman" w:hAnsi="Times New Roman" w:cs="Times New Roman"/>
          <w:sz w:val="28"/>
          <w:szCs w:val="28"/>
          <w:lang w:val="uk-UA" w:eastAsia="ru-RU"/>
        </w:rPr>
        <w:t>звіт</w:t>
      </w:r>
      <w:r w:rsidRPr="00522DB0">
        <w:rPr>
          <w:rFonts w:ascii="Times New Roman" w:eastAsia="Times New Roman" w:hAnsi="Times New Roman" w:cs="Times New Roman"/>
          <w:sz w:val="28"/>
          <w:szCs w:val="28"/>
          <w:lang w:val="uk-UA" w:eastAsia="ru-RU"/>
        </w:rPr>
        <w:t xml:space="preserve">, я хотіла би подякувати </w:t>
      </w:r>
      <w:r w:rsidR="002F48B1" w:rsidRPr="00522DB0">
        <w:rPr>
          <w:rFonts w:ascii="Times New Roman" w:eastAsia="Times New Roman" w:hAnsi="Times New Roman" w:cs="Times New Roman"/>
          <w:sz w:val="28"/>
          <w:szCs w:val="28"/>
          <w:lang w:val="uk-UA" w:eastAsia="ru-RU"/>
        </w:rPr>
        <w:t xml:space="preserve">всьому </w:t>
      </w:r>
      <w:r w:rsidRPr="00522DB0">
        <w:rPr>
          <w:rFonts w:ascii="Times New Roman" w:eastAsia="Times New Roman" w:hAnsi="Times New Roman" w:cs="Times New Roman"/>
          <w:sz w:val="28"/>
          <w:szCs w:val="28"/>
          <w:lang w:val="uk-UA" w:eastAsia="ru-RU"/>
        </w:rPr>
        <w:t>нашому колективу за ту велику роботу, яка виконана за звітний період.</w:t>
      </w:r>
      <w:r w:rsidR="002F48B1" w:rsidRPr="00522DB0">
        <w:rPr>
          <w:rFonts w:ascii="Times New Roman" w:eastAsia="Times New Roman" w:hAnsi="Times New Roman" w:cs="Times New Roman"/>
          <w:sz w:val="28"/>
          <w:szCs w:val="28"/>
          <w:lang w:val="uk-UA" w:eastAsia="ru-RU"/>
        </w:rPr>
        <w:t xml:space="preserve"> </w:t>
      </w:r>
      <w:r w:rsidR="002F48B1" w:rsidRPr="00522DB0">
        <w:rPr>
          <w:rFonts w:ascii="Times New Roman" w:hAnsi="Times New Roman" w:cs="Times New Roman"/>
          <w:sz w:val="28"/>
          <w:szCs w:val="28"/>
          <w:lang w:val="uk-UA"/>
        </w:rPr>
        <w:t xml:space="preserve">Ваша кропітка повсякденна робота, може не завжди належно матеріально оцінена є важливою складовою в навчально-виховному процесі. </w:t>
      </w:r>
    </w:p>
    <w:p w:rsidR="002F48B1" w:rsidRPr="00522DB0" w:rsidRDefault="002F48B1" w:rsidP="002F48B1">
      <w:pPr>
        <w:spacing w:after="120" w:line="240" w:lineRule="auto"/>
        <w:ind w:right="-2" w:firstLine="709"/>
        <w:jc w:val="both"/>
        <w:rPr>
          <w:rFonts w:ascii="Times New Roman" w:hAnsi="Times New Roman" w:cs="Times New Roman"/>
          <w:sz w:val="28"/>
          <w:szCs w:val="28"/>
          <w:lang w:val="uk-UA"/>
        </w:rPr>
      </w:pPr>
      <w:r w:rsidRPr="00522DB0">
        <w:rPr>
          <w:rFonts w:ascii="Times New Roman" w:hAnsi="Times New Roman" w:cs="Times New Roman"/>
          <w:sz w:val="28"/>
          <w:szCs w:val="28"/>
          <w:lang w:val="uk-UA"/>
        </w:rPr>
        <w:t>Впевнена, що  колектив училища  розуміє важливість  тих завдань які ставить перед навчальним закладом держава, хочу побажати натхнення в роботі, ставити перед собою плани розвитку   і знаходити можливості їх реалізувати. Також маю надію, що плани команди адміністрації по подальшому удосконаленню навчально-виховного процесу будуть спільно і успішно вирішуватися кожним учасником навчально-виховного процесу та сприятимуть якісній підготовці сучасних конкурентоздатних робітників.</w:t>
      </w:r>
    </w:p>
    <w:p w:rsidR="00F50D97" w:rsidRPr="00522DB0" w:rsidRDefault="00F50D97" w:rsidP="002F48B1">
      <w:pPr>
        <w:spacing w:after="120" w:line="240" w:lineRule="auto"/>
        <w:ind w:firstLine="709"/>
        <w:jc w:val="both"/>
        <w:rPr>
          <w:rFonts w:ascii="Times New Roman" w:hAnsi="Times New Roman" w:cs="Times New Roman"/>
          <w:sz w:val="28"/>
          <w:szCs w:val="28"/>
          <w:lang w:val="uk-UA"/>
        </w:rPr>
      </w:pPr>
      <w:r w:rsidRPr="00522DB0">
        <w:rPr>
          <w:rFonts w:ascii="Times New Roman" w:hAnsi="Times New Roman" w:cs="Times New Roman"/>
          <w:sz w:val="28"/>
          <w:szCs w:val="28"/>
          <w:lang w:val="uk-UA"/>
        </w:rPr>
        <w:t>Дякую за увагу.</w:t>
      </w:r>
    </w:p>
    <w:p w:rsidR="00474F2C" w:rsidRPr="00522DB0" w:rsidRDefault="00474F2C" w:rsidP="002F48B1">
      <w:pPr>
        <w:spacing w:after="120" w:line="240" w:lineRule="auto"/>
        <w:ind w:firstLine="709"/>
        <w:jc w:val="both"/>
        <w:rPr>
          <w:rFonts w:ascii="Times New Roman" w:hAnsi="Times New Roman" w:cs="Times New Roman"/>
          <w:sz w:val="28"/>
          <w:szCs w:val="28"/>
          <w:lang w:val="uk-UA"/>
        </w:rPr>
      </w:pPr>
    </w:p>
    <w:p w:rsidR="00474F2C" w:rsidRPr="00522DB0" w:rsidRDefault="00474F2C" w:rsidP="002F48B1">
      <w:pPr>
        <w:spacing w:after="120" w:line="240" w:lineRule="auto"/>
        <w:ind w:firstLine="709"/>
        <w:jc w:val="both"/>
        <w:rPr>
          <w:rFonts w:ascii="Times New Roman" w:hAnsi="Times New Roman" w:cs="Times New Roman"/>
          <w:sz w:val="28"/>
          <w:szCs w:val="28"/>
          <w:lang w:val="uk-UA"/>
        </w:rPr>
      </w:pPr>
    </w:p>
    <w:p w:rsidR="006D17F3" w:rsidRPr="00522DB0" w:rsidRDefault="00F50D97" w:rsidP="002F48B1">
      <w:pPr>
        <w:spacing w:after="120" w:line="240" w:lineRule="auto"/>
        <w:ind w:firstLine="709"/>
        <w:jc w:val="both"/>
        <w:rPr>
          <w:rFonts w:ascii="Times New Roman" w:hAnsi="Times New Roman" w:cs="Times New Roman"/>
          <w:sz w:val="28"/>
          <w:szCs w:val="28"/>
          <w:lang w:val="uk-UA"/>
        </w:rPr>
      </w:pPr>
      <w:r w:rsidRPr="00522DB0">
        <w:rPr>
          <w:rFonts w:ascii="Times New Roman" w:hAnsi="Times New Roman" w:cs="Times New Roman"/>
          <w:sz w:val="28"/>
          <w:szCs w:val="28"/>
          <w:lang w:val="uk-UA"/>
        </w:rPr>
        <w:t xml:space="preserve">Директор </w:t>
      </w:r>
    </w:p>
    <w:p w:rsidR="00496974" w:rsidRPr="00522DB0" w:rsidRDefault="002F48B1" w:rsidP="00F94DDB">
      <w:pPr>
        <w:spacing w:after="120" w:line="240" w:lineRule="auto"/>
        <w:ind w:left="709"/>
        <w:jc w:val="both"/>
        <w:rPr>
          <w:rFonts w:ascii="Times New Roman" w:hAnsi="Times New Roman" w:cs="Times New Roman"/>
          <w:sz w:val="28"/>
          <w:szCs w:val="28"/>
          <w:lang w:val="uk-UA"/>
        </w:rPr>
      </w:pPr>
      <w:r w:rsidRPr="00522DB0">
        <w:rPr>
          <w:rFonts w:ascii="Times New Roman" w:hAnsi="Times New Roman" w:cs="Times New Roman"/>
          <w:sz w:val="28"/>
          <w:szCs w:val="28"/>
          <w:lang w:val="uk-UA"/>
        </w:rPr>
        <w:t xml:space="preserve">ЦПТО № 1 м. Харків </w:t>
      </w:r>
      <w:r w:rsidR="00F50D97" w:rsidRPr="00522DB0">
        <w:rPr>
          <w:rFonts w:ascii="Times New Roman" w:hAnsi="Times New Roman" w:cs="Times New Roman"/>
          <w:sz w:val="28"/>
          <w:szCs w:val="28"/>
          <w:lang w:val="uk-UA"/>
        </w:rPr>
        <w:tab/>
      </w:r>
      <w:r w:rsidR="00F50D97" w:rsidRPr="00522DB0">
        <w:rPr>
          <w:rFonts w:ascii="Times New Roman" w:hAnsi="Times New Roman" w:cs="Times New Roman"/>
          <w:sz w:val="28"/>
          <w:szCs w:val="28"/>
          <w:lang w:val="uk-UA"/>
        </w:rPr>
        <w:tab/>
      </w:r>
      <w:r w:rsidR="00F50D97" w:rsidRPr="00522DB0">
        <w:rPr>
          <w:rFonts w:ascii="Times New Roman" w:hAnsi="Times New Roman" w:cs="Times New Roman"/>
          <w:sz w:val="28"/>
          <w:szCs w:val="28"/>
          <w:lang w:val="uk-UA"/>
        </w:rPr>
        <w:tab/>
      </w:r>
      <w:r w:rsidR="00F50D97" w:rsidRPr="00522DB0">
        <w:rPr>
          <w:rFonts w:ascii="Times New Roman" w:hAnsi="Times New Roman" w:cs="Times New Roman"/>
          <w:sz w:val="28"/>
          <w:szCs w:val="28"/>
          <w:lang w:val="uk-UA"/>
        </w:rPr>
        <w:tab/>
      </w:r>
      <w:r w:rsidR="00F50D97" w:rsidRPr="00522DB0">
        <w:rPr>
          <w:rFonts w:ascii="Times New Roman" w:hAnsi="Times New Roman" w:cs="Times New Roman"/>
          <w:sz w:val="28"/>
          <w:szCs w:val="28"/>
          <w:lang w:val="uk-UA"/>
        </w:rPr>
        <w:tab/>
      </w:r>
      <w:r w:rsidRPr="00522DB0">
        <w:rPr>
          <w:rFonts w:ascii="Times New Roman" w:hAnsi="Times New Roman" w:cs="Times New Roman"/>
          <w:sz w:val="28"/>
          <w:szCs w:val="28"/>
          <w:lang w:val="uk-UA"/>
        </w:rPr>
        <w:t>С.М.</w:t>
      </w:r>
      <w:r w:rsidR="00F50D97" w:rsidRPr="00522DB0">
        <w:rPr>
          <w:rFonts w:ascii="Times New Roman" w:hAnsi="Times New Roman" w:cs="Times New Roman"/>
          <w:sz w:val="28"/>
          <w:szCs w:val="28"/>
          <w:lang w:val="uk-UA"/>
        </w:rPr>
        <w:t xml:space="preserve"> </w:t>
      </w:r>
      <w:proofErr w:type="spellStart"/>
      <w:r w:rsidRPr="00522DB0">
        <w:rPr>
          <w:rFonts w:ascii="Times New Roman" w:hAnsi="Times New Roman" w:cs="Times New Roman"/>
          <w:sz w:val="28"/>
          <w:szCs w:val="28"/>
          <w:lang w:val="uk-UA"/>
        </w:rPr>
        <w:t>Шепеленко</w:t>
      </w:r>
      <w:proofErr w:type="spellEnd"/>
      <w:r w:rsidR="00F94DDB" w:rsidRPr="00522DB0">
        <w:rPr>
          <w:rFonts w:ascii="Times New Roman" w:hAnsi="Times New Roman" w:cs="Times New Roman"/>
          <w:sz w:val="28"/>
          <w:szCs w:val="28"/>
          <w:lang w:val="uk-UA"/>
        </w:rPr>
        <w:t xml:space="preserve">          </w:t>
      </w:r>
    </w:p>
    <w:sectPr w:rsidR="00496974" w:rsidRPr="0052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ABC"/>
    <w:multiLevelType w:val="hybridMultilevel"/>
    <w:tmpl w:val="8E2E1C46"/>
    <w:lvl w:ilvl="0" w:tplc="75D4AE7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40C7D"/>
    <w:multiLevelType w:val="hybridMultilevel"/>
    <w:tmpl w:val="B8621E34"/>
    <w:lvl w:ilvl="0" w:tplc="75D4AE7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7653934"/>
    <w:multiLevelType w:val="hybridMultilevel"/>
    <w:tmpl w:val="6A9AFE5A"/>
    <w:lvl w:ilvl="0" w:tplc="75D4AE7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7F1A69"/>
    <w:multiLevelType w:val="hybridMultilevel"/>
    <w:tmpl w:val="65BEAAAA"/>
    <w:lvl w:ilvl="0" w:tplc="E9E45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AA3C26"/>
    <w:multiLevelType w:val="multilevel"/>
    <w:tmpl w:val="80164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716DF"/>
    <w:multiLevelType w:val="hybridMultilevel"/>
    <w:tmpl w:val="56E2B2EE"/>
    <w:lvl w:ilvl="0" w:tplc="75D4AE7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B91403"/>
    <w:multiLevelType w:val="hybridMultilevel"/>
    <w:tmpl w:val="C0AC3A7A"/>
    <w:lvl w:ilvl="0" w:tplc="75D4AE7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5C4027"/>
    <w:multiLevelType w:val="hybridMultilevel"/>
    <w:tmpl w:val="ECBC845E"/>
    <w:lvl w:ilvl="0" w:tplc="7E7E4E0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6A258D"/>
    <w:multiLevelType w:val="multilevel"/>
    <w:tmpl w:val="8B16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76A0D"/>
    <w:multiLevelType w:val="hybridMultilevel"/>
    <w:tmpl w:val="99E0A538"/>
    <w:lvl w:ilvl="0" w:tplc="75D4AE7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C871E3"/>
    <w:multiLevelType w:val="hybridMultilevel"/>
    <w:tmpl w:val="DE0ADAA6"/>
    <w:lvl w:ilvl="0" w:tplc="75D4AE7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6E78AF"/>
    <w:multiLevelType w:val="hybridMultilevel"/>
    <w:tmpl w:val="39A27C0E"/>
    <w:lvl w:ilvl="0" w:tplc="75D4AE7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11"/>
  </w:num>
  <w:num w:numId="8">
    <w:abstractNumId w:val="6"/>
  </w:num>
  <w:num w:numId="9">
    <w:abstractNumId w:val="10"/>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24"/>
    <w:rsid w:val="0001293D"/>
    <w:rsid w:val="00022162"/>
    <w:rsid w:val="00061F8D"/>
    <w:rsid w:val="00064FA9"/>
    <w:rsid w:val="00065C75"/>
    <w:rsid w:val="000729E9"/>
    <w:rsid w:val="000B152E"/>
    <w:rsid w:val="000B2801"/>
    <w:rsid w:val="000E22A9"/>
    <w:rsid w:val="000E5FB9"/>
    <w:rsid w:val="000F2DB8"/>
    <w:rsid w:val="0011318F"/>
    <w:rsid w:val="00163138"/>
    <w:rsid w:val="00197028"/>
    <w:rsid w:val="001A5689"/>
    <w:rsid w:val="001D2E0A"/>
    <w:rsid w:val="001D6B71"/>
    <w:rsid w:val="001E02BE"/>
    <w:rsid w:val="001E0F8A"/>
    <w:rsid w:val="001E4D0B"/>
    <w:rsid w:val="002001BD"/>
    <w:rsid w:val="00294C2A"/>
    <w:rsid w:val="002C6BDF"/>
    <w:rsid w:val="002D37C9"/>
    <w:rsid w:val="002F48B1"/>
    <w:rsid w:val="00310CF0"/>
    <w:rsid w:val="00314E16"/>
    <w:rsid w:val="003523B0"/>
    <w:rsid w:val="00390F94"/>
    <w:rsid w:val="003C7EB6"/>
    <w:rsid w:val="003E12EF"/>
    <w:rsid w:val="003F3B51"/>
    <w:rsid w:val="00403C6C"/>
    <w:rsid w:val="00414199"/>
    <w:rsid w:val="004146D6"/>
    <w:rsid w:val="00420600"/>
    <w:rsid w:val="004319D9"/>
    <w:rsid w:val="00431EA6"/>
    <w:rsid w:val="00440CBC"/>
    <w:rsid w:val="0044167D"/>
    <w:rsid w:val="004478DA"/>
    <w:rsid w:val="00474F2C"/>
    <w:rsid w:val="00496974"/>
    <w:rsid w:val="004A2881"/>
    <w:rsid w:val="004B6A29"/>
    <w:rsid w:val="004D45AC"/>
    <w:rsid w:val="004E70CA"/>
    <w:rsid w:val="004F37E1"/>
    <w:rsid w:val="004F568E"/>
    <w:rsid w:val="00506285"/>
    <w:rsid w:val="00522DB0"/>
    <w:rsid w:val="00535B78"/>
    <w:rsid w:val="0053633D"/>
    <w:rsid w:val="00551E88"/>
    <w:rsid w:val="00575EF4"/>
    <w:rsid w:val="005A1836"/>
    <w:rsid w:val="005B410C"/>
    <w:rsid w:val="005C0AAA"/>
    <w:rsid w:val="005C1A2B"/>
    <w:rsid w:val="005D3C82"/>
    <w:rsid w:val="00606E65"/>
    <w:rsid w:val="00625CD6"/>
    <w:rsid w:val="00635D6E"/>
    <w:rsid w:val="00661C3D"/>
    <w:rsid w:val="006B023D"/>
    <w:rsid w:val="006B1043"/>
    <w:rsid w:val="006B1DF4"/>
    <w:rsid w:val="006D17F3"/>
    <w:rsid w:val="006E0070"/>
    <w:rsid w:val="006E117D"/>
    <w:rsid w:val="006E552F"/>
    <w:rsid w:val="006F362E"/>
    <w:rsid w:val="006F4185"/>
    <w:rsid w:val="006F6264"/>
    <w:rsid w:val="006F7F4F"/>
    <w:rsid w:val="00706F67"/>
    <w:rsid w:val="0070745D"/>
    <w:rsid w:val="0071623B"/>
    <w:rsid w:val="00717D71"/>
    <w:rsid w:val="007317CA"/>
    <w:rsid w:val="0075208E"/>
    <w:rsid w:val="00763EA6"/>
    <w:rsid w:val="00781A68"/>
    <w:rsid w:val="007B29E1"/>
    <w:rsid w:val="007B4DB5"/>
    <w:rsid w:val="007C4871"/>
    <w:rsid w:val="007F43C6"/>
    <w:rsid w:val="008030E7"/>
    <w:rsid w:val="0081173E"/>
    <w:rsid w:val="00841D0D"/>
    <w:rsid w:val="008509F6"/>
    <w:rsid w:val="00880A5B"/>
    <w:rsid w:val="0088104E"/>
    <w:rsid w:val="008B6FC1"/>
    <w:rsid w:val="008E0340"/>
    <w:rsid w:val="0091241A"/>
    <w:rsid w:val="00917ECF"/>
    <w:rsid w:val="009340AD"/>
    <w:rsid w:val="00954904"/>
    <w:rsid w:val="009654CD"/>
    <w:rsid w:val="00971E03"/>
    <w:rsid w:val="009A1342"/>
    <w:rsid w:val="009B6151"/>
    <w:rsid w:val="009D7E90"/>
    <w:rsid w:val="009E367B"/>
    <w:rsid w:val="009E49C0"/>
    <w:rsid w:val="00A307B4"/>
    <w:rsid w:val="00A34A8D"/>
    <w:rsid w:val="00A34A90"/>
    <w:rsid w:val="00A369B7"/>
    <w:rsid w:val="00A8772E"/>
    <w:rsid w:val="00AA25EE"/>
    <w:rsid w:val="00AA51A5"/>
    <w:rsid w:val="00AC54FC"/>
    <w:rsid w:val="00B055C3"/>
    <w:rsid w:val="00B06824"/>
    <w:rsid w:val="00B30A63"/>
    <w:rsid w:val="00B54C7C"/>
    <w:rsid w:val="00B61423"/>
    <w:rsid w:val="00B73775"/>
    <w:rsid w:val="00B76F6C"/>
    <w:rsid w:val="00B86566"/>
    <w:rsid w:val="00BA462E"/>
    <w:rsid w:val="00BB16E7"/>
    <w:rsid w:val="00BC4E84"/>
    <w:rsid w:val="00C06404"/>
    <w:rsid w:val="00C32765"/>
    <w:rsid w:val="00C50366"/>
    <w:rsid w:val="00C50D89"/>
    <w:rsid w:val="00C53B26"/>
    <w:rsid w:val="00C66862"/>
    <w:rsid w:val="00C91C57"/>
    <w:rsid w:val="00CC255F"/>
    <w:rsid w:val="00CD3773"/>
    <w:rsid w:val="00CD3795"/>
    <w:rsid w:val="00CE344D"/>
    <w:rsid w:val="00CE347D"/>
    <w:rsid w:val="00CE352A"/>
    <w:rsid w:val="00D33E0F"/>
    <w:rsid w:val="00D620B3"/>
    <w:rsid w:val="00D64B36"/>
    <w:rsid w:val="00D93A42"/>
    <w:rsid w:val="00D94653"/>
    <w:rsid w:val="00D954FB"/>
    <w:rsid w:val="00DA59B4"/>
    <w:rsid w:val="00DA6307"/>
    <w:rsid w:val="00DC2833"/>
    <w:rsid w:val="00DD50F2"/>
    <w:rsid w:val="00DD6A67"/>
    <w:rsid w:val="00E0042F"/>
    <w:rsid w:val="00E1551A"/>
    <w:rsid w:val="00E156D5"/>
    <w:rsid w:val="00E17A4F"/>
    <w:rsid w:val="00E30E84"/>
    <w:rsid w:val="00E34388"/>
    <w:rsid w:val="00E50CC9"/>
    <w:rsid w:val="00E8409C"/>
    <w:rsid w:val="00E90485"/>
    <w:rsid w:val="00ED11D9"/>
    <w:rsid w:val="00ED77A8"/>
    <w:rsid w:val="00EF3175"/>
    <w:rsid w:val="00F053AB"/>
    <w:rsid w:val="00F200D1"/>
    <w:rsid w:val="00F50D97"/>
    <w:rsid w:val="00F63BF3"/>
    <w:rsid w:val="00F86172"/>
    <w:rsid w:val="00F94DDB"/>
    <w:rsid w:val="00FB680B"/>
    <w:rsid w:val="00FD7EBA"/>
    <w:rsid w:val="00FE30E4"/>
    <w:rsid w:val="00FE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824"/>
    <w:pPr>
      <w:spacing w:before="300" w:after="300" w:line="240" w:lineRule="auto"/>
      <w:ind w:firstLine="300"/>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2D37C9"/>
    <w:rPr>
      <w:b/>
      <w:bCs/>
    </w:rPr>
  </w:style>
  <w:style w:type="character" w:styleId="a5">
    <w:name w:val="Emphasis"/>
    <w:basedOn w:val="a0"/>
    <w:uiPriority w:val="20"/>
    <w:qFormat/>
    <w:rsid w:val="002D37C9"/>
    <w:rPr>
      <w:i/>
      <w:iCs/>
    </w:rPr>
  </w:style>
  <w:style w:type="character" w:customStyle="1" w:styleId="hps">
    <w:name w:val="hps"/>
    <w:basedOn w:val="a0"/>
    <w:rsid w:val="00F63BF3"/>
  </w:style>
  <w:style w:type="paragraph" w:styleId="a6">
    <w:name w:val="List Paragraph"/>
    <w:basedOn w:val="a"/>
    <w:uiPriority w:val="34"/>
    <w:qFormat/>
    <w:rsid w:val="00B30A63"/>
    <w:pPr>
      <w:ind w:left="720"/>
      <w:contextualSpacing/>
    </w:pPr>
  </w:style>
  <w:style w:type="paragraph" w:styleId="a7">
    <w:name w:val="Balloon Text"/>
    <w:basedOn w:val="a"/>
    <w:link w:val="a8"/>
    <w:uiPriority w:val="99"/>
    <w:semiHidden/>
    <w:unhideWhenUsed/>
    <w:rsid w:val="00917E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824"/>
    <w:pPr>
      <w:spacing w:before="300" w:after="300" w:line="240" w:lineRule="auto"/>
      <w:ind w:firstLine="300"/>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2D37C9"/>
    <w:rPr>
      <w:b/>
      <w:bCs/>
    </w:rPr>
  </w:style>
  <w:style w:type="character" w:styleId="a5">
    <w:name w:val="Emphasis"/>
    <w:basedOn w:val="a0"/>
    <w:uiPriority w:val="20"/>
    <w:qFormat/>
    <w:rsid w:val="002D37C9"/>
    <w:rPr>
      <w:i/>
      <w:iCs/>
    </w:rPr>
  </w:style>
  <w:style w:type="character" w:customStyle="1" w:styleId="hps">
    <w:name w:val="hps"/>
    <w:basedOn w:val="a0"/>
    <w:rsid w:val="00F63BF3"/>
  </w:style>
  <w:style w:type="paragraph" w:styleId="a6">
    <w:name w:val="List Paragraph"/>
    <w:basedOn w:val="a"/>
    <w:uiPriority w:val="34"/>
    <w:qFormat/>
    <w:rsid w:val="00B30A63"/>
    <w:pPr>
      <w:ind w:left="720"/>
      <w:contextualSpacing/>
    </w:pPr>
  </w:style>
  <w:style w:type="paragraph" w:styleId="a7">
    <w:name w:val="Balloon Text"/>
    <w:basedOn w:val="a"/>
    <w:link w:val="a8"/>
    <w:uiPriority w:val="99"/>
    <w:semiHidden/>
    <w:unhideWhenUsed/>
    <w:rsid w:val="00917E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3658">
      <w:bodyDiv w:val="1"/>
      <w:marLeft w:val="0"/>
      <w:marRight w:val="0"/>
      <w:marTop w:val="0"/>
      <w:marBottom w:val="0"/>
      <w:divBdr>
        <w:top w:val="none" w:sz="0" w:space="0" w:color="auto"/>
        <w:left w:val="none" w:sz="0" w:space="0" w:color="auto"/>
        <w:bottom w:val="none" w:sz="0" w:space="0" w:color="auto"/>
        <w:right w:val="none" w:sz="0" w:space="0" w:color="auto"/>
      </w:divBdr>
      <w:divsChild>
        <w:div w:id="649595524">
          <w:marLeft w:val="0"/>
          <w:marRight w:val="0"/>
          <w:marTop w:val="0"/>
          <w:marBottom w:val="0"/>
          <w:divBdr>
            <w:top w:val="none" w:sz="0" w:space="0" w:color="auto"/>
            <w:left w:val="none" w:sz="0" w:space="0" w:color="auto"/>
            <w:bottom w:val="none" w:sz="0" w:space="0" w:color="auto"/>
            <w:right w:val="none" w:sz="0" w:space="0" w:color="auto"/>
          </w:divBdr>
          <w:divsChild>
            <w:div w:id="2084176920">
              <w:marLeft w:val="0"/>
              <w:marRight w:val="0"/>
              <w:marTop w:val="0"/>
              <w:marBottom w:val="0"/>
              <w:divBdr>
                <w:top w:val="none" w:sz="0" w:space="0" w:color="auto"/>
                <w:left w:val="none" w:sz="0" w:space="0" w:color="auto"/>
                <w:bottom w:val="none" w:sz="0" w:space="0" w:color="auto"/>
                <w:right w:val="none" w:sz="0" w:space="0" w:color="auto"/>
              </w:divBdr>
              <w:divsChild>
                <w:div w:id="8786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8409">
      <w:bodyDiv w:val="1"/>
      <w:marLeft w:val="0"/>
      <w:marRight w:val="0"/>
      <w:marTop w:val="0"/>
      <w:marBottom w:val="0"/>
      <w:divBdr>
        <w:top w:val="none" w:sz="0" w:space="0" w:color="auto"/>
        <w:left w:val="none" w:sz="0" w:space="0" w:color="auto"/>
        <w:bottom w:val="none" w:sz="0" w:space="0" w:color="auto"/>
        <w:right w:val="none" w:sz="0" w:space="0" w:color="auto"/>
      </w:divBdr>
      <w:divsChild>
        <w:div w:id="956716248">
          <w:marLeft w:val="0"/>
          <w:marRight w:val="0"/>
          <w:marTop w:val="0"/>
          <w:marBottom w:val="0"/>
          <w:divBdr>
            <w:top w:val="none" w:sz="0" w:space="0" w:color="auto"/>
            <w:left w:val="none" w:sz="0" w:space="0" w:color="auto"/>
            <w:bottom w:val="none" w:sz="0" w:space="0" w:color="auto"/>
            <w:right w:val="none" w:sz="0" w:space="0" w:color="auto"/>
          </w:divBdr>
          <w:divsChild>
            <w:div w:id="1536193892">
              <w:marLeft w:val="0"/>
              <w:marRight w:val="0"/>
              <w:marTop w:val="0"/>
              <w:marBottom w:val="0"/>
              <w:divBdr>
                <w:top w:val="none" w:sz="0" w:space="0" w:color="auto"/>
                <w:left w:val="none" w:sz="0" w:space="0" w:color="auto"/>
                <w:bottom w:val="none" w:sz="0" w:space="0" w:color="auto"/>
                <w:right w:val="none" w:sz="0" w:space="0" w:color="auto"/>
              </w:divBdr>
              <w:divsChild>
                <w:div w:id="1767581407">
                  <w:marLeft w:val="0"/>
                  <w:marRight w:val="0"/>
                  <w:marTop w:val="0"/>
                  <w:marBottom w:val="0"/>
                  <w:divBdr>
                    <w:top w:val="none" w:sz="0" w:space="0" w:color="auto"/>
                    <w:left w:val="none" w:sz="0" w:space="0" w:color="auto"/>
                    <w:bottom w:val="none" w:sz="0" w:space="0" w:color="auto"/>
                    <w:right w:val="none" w:sz="0" w:space="0" w:color="auto"/>
                  </w:divBdr>
                  <w:divsChild>
                    <w:div w:id="66153439">
                      <w:marLeft w:val="0"/>
                      <w:marRight w:val="0"/>
                      <w:marTop w:val="0"/>
                      <w:marBottom w:val="0"/>
                      <w:divBdr>
                        <w:top w:val="none" w:sz="0" w:space="0" w:color="auto"/>
                        <w:left w:val="none" w:sz="0" w:space="0" w:color="auto"/>
                        <w:bottom w:val="none" w:sz="0" w:space="0" w:color="auto"/>
                        <w:right w:val="none" w:sz="0" w:space="0" w:color="auto"/>
                      </w:divBdr>
                      <w:divsChild>
                        <w:div w:id="1766146293">
                          <w:marLeft w:val="0"/>
                          <w:marRight w:val="0"/>
                          <w:marTop w:val="0"/>
                          <w:marBottom w:val="0"/>
                          <w:divBdr>
                            <w:top w:val="none" w:sz="0" w:space="0" w:color="auto"/>
                            <w:left w:val="none" w:sz="0" w:space="0" w:color="auto"/>
                            <w:bottom w:val="none" w:sz="0" w:space="0" w:color="auto"/>
                            <w:right w:val="none" w:sz="0" w:space="0" w:color="auto"/>
                          </w:divBdr>
                          <w:divsChild>
                            <w:div w:id="431634705">
                              <w:marLeft w:val="0"/>
                              <w:marRight w:val="0"/>
                              <w:marTop w:val="0"/>
                              <w:marBottom w:val="0"/>
                              <w:divBdr>
                                <w:top w:val="none" w:sz="0" w:space="0" w:color="auto"/>
                                <w:left w:val="none" w:sz="0" w:space="0" w:color="auto"/>
                                <w:bottom w:val="none" w:sz="0" w:space="0" w:color="auto"/>
                                <w:right w:val="none" w:sz="0" w:space="0" w:color="auto"/>
                              </w:divBdr>
                              <w:divsChild>
                                <w:div w:id="689768829">
                                  <w:marLeft w:val="0"/>
                                  <w:marRight w:val="0"/>
                                  <w:marTop w:val="0"/>
                                  <w:marBottom w:val="0"/>
                                  <w:divBdr>
                                    <w:top w:val="none" w:sz="0" w:space="0" w:color="auto"/>
                                    <w:left w:val="none" w:sz="0" w:space="0" w:color="auto"/>
                                    <w:bottom w:val="none" w:sz="0" w:space="0" w:color="auto"/>
                                    <w:right w:val="none" w:sz="0" w:space="0" w:color="auto"/>
                                  </w:divBdr>
                                  <w:divsChild>
                                    <w:div w:id="898981986">
                                      <w:marLeft w:val="0"/>
                                      <w:marRight w:val="0"/>
                                      <w:marTop w:val="0"/>
                                      <w:marBottom w:val="0"/>
                                      <w:divBdr>
                                        <w:top w:val="none" w:sz="0" w:space="0" w:color="auto"/>
                                        <w:left w:val="none" w:sz="0" w:space="0" w:color="auto"/>
                                        <w:bottom w:val="none" w:sz="0" w:space="0" w:color="auto"/>
                                        <w:right w:val="none" w:sz="0" w:space="0" w:color="auto"/>
                                      </w:divBdr>
                                      <w:divsChild>
                                        <w:div w:id="249045182">
                                          <w:marLeft w:val="0"/>
                                          <w:marRight w:val="0"/>
                                          <w:marTop w:val="0"/>
                                          <w:marBottom w:val="0"/>
                                          <w:divBdr>
                                            <w:top w:val="none" w:sz="0" w:space="0" w:color="auto"/>
                                            <w:left w:val="none" w:sz="0" w:space="0" w:color="auto"/>
                                            <w:bottom w:val="none" w:sz="0" w:space="0" w:color="auto"/>
                                            <w:right w:val="none" w:sz="0" w:space="0" w:color="auto"/>
                                          </w:divBdr>
                                          <w:divsChild>
                                            <w:div w:id="17262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251956">
      <w:bodyDiv w:val="1"/>
      <w:marLeft w:val="0"/>
      <w:marRight w:val="0"/>
      <w:marTop w:val="0"/>
      <w:marBottom w:val="0"/>
      <w:divBdr>
        <w:top w:val="none" w:sz="0" w:space="0" w:color="auto"/>
        <w:left w:val="none" w:sz="0" w:space="0" w:color="auto"/>
        <w:bottom w:val="none" w:sz="0" w:space="0" w:color="auto"/>
        <w:right w:val="none" w:sz="0" w:space="0" w:color="auto"/>
      </w:divBdr>
      <w:divsChild>
        <w:div w:id="1375734369">
          <w:marLeft w:val="0"/>
          <w:marRight w:val="0"/>
          <w:marTop w:val="0"/>
          <w:marBottom w:val="0"/>
          <w:divBdr>
            <w:top w:val="none" w:sz="0" w:space="0" w:color="auto"/>
            <w:left w:val="none" w:sz="0" w:space="0" w:color="auto"/>
            <w:bottom w:val="none" w:sz="0" w:space="0" w:color="auto"/>
            <w:right w:val="none" w:sz="0" w:space="0" w:color="auto"/>
          </w:divBdr>
          <w:divsChild>
            <w:div w:id="308556268">
              <w:marLeft w:val="0"/>
              <w:marRight w:val="0"/>
              <w:marTop w:val="0"/>
              <w:marBottom w:val="0"/>
              <w:divBdr>
                <w:top w:val="none" w:sz="0" w:space="0" w:color="auto"/>
                <w:left w:val="none" w:sz="0" w:space="0" w:color="auto"/>
                <w:bottom w:val="none" w:sz="0" w:space="0" w:color="auto"/>
                <w:right w:val="none" w:sz="0" w:space="0" w:color="auto"/>
              </w:divBdr>
              <w:divsChild>
                <w:div w:id="533270903">
                  <w:marLeft w:val="150"/>
                  <w:marRight w:val="150"/>
                  <w:marTop w:val="0"/>
                  <w:marBottom w:val="0"/>
                  <w:divBdr>
                    <w:top w:val="none" w:sz="0" w:space="0" w:color="auto"/>
                    <w:left w:val="none" w:sz="0" w:space="0" w:color="auto"/>
                    <w:bottom w:val="none" w:sz="0" w:space="0" w:color="auto"/>
                    <w:right w:val="none" w:sz="0" w:space="0" w:color="auto"/>
                  </w:divBdr>
                  <w:divsChild>
                    <w:div w:id="1435635454">
                      <w:marLeft w:val="0"/>
                      <w:marRight w:val="0"/>
                      <w:marTop w:val="0"/>
                      <w:marBottom w:val="540"/>
                      <w:divBdr>
                        <w:top w:val="none" w:sz="0" w:space="0" w:color="auto"/>
                        <w:left w:val="none" w:sz="0" w:space="0" w:color="auto"/>
                        <w:bottom w:val="none" w:sz="0" w:space="0" w:color="auto"/>
                        <w:right w:val="none" w:sz="0" w:space="0" w:color="auto"/>
                      </w:divBdr>
                      <w:divsChild>
                        <w:div w:id="1119295592">
                          <w:marLeft w:val="0"/>
                          <w:marRight w:val="0"/>
                          <w:marTop w:val="0"/>
                          <w:marBottom w:val="0"/>
                          <w:divBdr>
                            <w:top w:val="none" w:sz="0" w:space="0" w:color="auto"/>
                            <w:left w:val="none" w:sz="0" w:space="0" w:color="auto"/>
                            <w:bottom w:val="none" w:sz="0" w:space="0" w:color="auto"/>
                            <w:right w:val="none" w:sz="0" w:space="0" w:color="auto"/>
                          </w:divBdr>
                          <w:divsChild>
                            <w:div w:id="1670479425">
                              <w:marLeft w:val="0"/>
                              <w:marRight w:val="0"/>
                              <w:marTop w:val="0"/>
                              <w:marBottom w:val="0"/>
                              <w:divBdr>
                                <w:top w:val="none" w:sz="0" w:space="0" w:color="auto"/>
                                <w:left w:val="none" w:sz="0" w:space="0" w:color="auto"/>
                                <w:bottom w:val="none" w:sz="0" w:space="0" w:color="auto"/>
                                <w:right w:val="none" w:sz="0" w:space="0" w:color="auto"/>
                              </w:divBdr>
                              <w:divsChild>
                                <w:div w:id="10919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13</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5</cp:revision>
  <dcterms:created xsi:type="dcterms:W3CDTF">2015-08-20T19:23:00Z</dcterms:created>
  <dcterms:modified xsi:type="dcterms:W3CDTF">2015-08-21T11:41:00Z</dcterms:modified>
</cp:coreProperties>
</file>